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AFC1" w14:textId="77777777" w:rsidR="00990562" w:rsidRPr="003F4C92" w:rsidRDefault="00990562" w:rsidP="00611E41">
      <w:pPr>
        <w:pStyle w:val="Title"/>
        <w:rPr>
          <w:rStyle w:val="BookTitle"/>
        </w:rPr>
      </w:pPr>
      <w:r w:rsidRPr="003F4C92">
        <w:rPr>
          <w:rStyle w:val="BookTitle"/>
        </w:rPr>
        <w:t>TOTAL PRICE DISCLOSURE STATEMENT</w:t>
      </w:r>
    </w:p>
    <w:p w14:paraId="257654C2" w14:textId="77777777" w:rsidR="00990562" w:rsidRDefault="00990562" w:rsidP="00611E41">
      <w:pPr>
        <w:pStyle w:val="CLGbody"/>
      </w:pPr>
      <w:r>
        <w:t>14 M.R.S.A. § 6030-J</w:t>
      </w:r>
    </w:p>
    <w:p w14:paraId="0F660D04" w14:textId="285D5E4E" w:rsidR="00990562" w:rsidRDefault="00990562" w:rsidP="00990562">
      <w:pPr>
        <w:pStyle w:val="CLGbody"/>
      </w:pPr>
      <w:r>
        <w:t xml:space="preserve">If tenant(s) will be responsible for paying a mandatory recurring fee or an optional recurring fee, landlord </w:t>
      </w:r>
      <w:r w:rsidRPr="007B1B75">
        <w:rPr>
          <w:b/>
          <w:bCs/>
        </w:rPr>
        <w:t>must</w:t>
      </w:r>
      <w:r>
        <w:t xml:space="preserve"> complete and provide this statement to tenant(s) </w:t>
      </w:r>
      <w:r w:rsidRPr="007B1B75">
        <w:rPr>
          <w:b/>
          <w:bCs/>
        </w:rPr>
        <w:t>prior to</w:t>
      </w:r>
      <w:r>
        <w:t xml:space="preserve"> entering into a lease or tenancy at will agreement. </w:t>
      </w:r>
    </w:p>
    <w:p w14:paraId="43B3E7F1" w14:textId="77777777" w:rsidR="00A754E9" w:rsidRDefault="00990562" w:rsidP="00990562">
      <w:pPr>
        <w:pStyle w:val="CLGbody"/>
      </w:pPr>
      <w:r>
        <w:t>Date</w:t>
      </w:r>
      <w:r w:rsidR="00FB6220">
        <w:t xml:space="preserve"> (</w:t>
      </w:r>
      <w:r w:rsidR="00FB6220">
        <w:t>MM/DD/YYYY</w:t>
      </w:r>
      <w:r w:rsidR="00FB6220">
        <w:t>)</w:t>
      </w:r>
      <w:r>
        <w:t>:</w:t>
      </w:r>
      <w:r w:rsidR="003129A3">
        <w:t xml:space="preserve"> </w:t>
      </w:r>
      <w:r w:rsidR="0078339A">
        <w:t>_________________________</w:t>
      </w:r>
      <w:r w:rsidR="000A00AD">
        <w:t>________</w:t>
      </w:r>
      <w:r w:rsidR="0078339A">
        <w:t>_</w:t>
      </w:r>
    </w:p>
    <w:p w14:paraId="0D2FADAA" w14:textId="67D5D666" w:rsidR="00544CF4" w:rsidRPr="00374FF5" w:rsidRDefault="00990562" w:rsidP="00BD0F74">
      <w:pPr>
        <w:pStyle w:val="Heading1"/>
      </w:pPr>
      <w:r w:rsidRPr="00374FF5">
        <w:t>Premises</w:t>
      </w:r>
    </w:p>
    <w:p w14:paraId="3A41EAB9" w14:textId="1F9643AB" w:rsidR="00990562" w:rsidRDefault="00990562" w:rsidP="00544CF4">
      <w:pPr>
        <w:pStyle w:val="CLGbody"/>
      </w:pPr>
      <w:r>
        <w:t>Street Address (including unit number, if applicable)</w:t>
      </w:r>
      <w:r w:rsidR="00544CF4">
        <w:t xml:space="preserve">: </w:t>
      </w:r>
      <w:r w:rsidR="00544CF4">
        <w:rPr>
          <w:u w:val="single"/>
        </w:rPr>
        <w:tab/>
      </w:r>
      <w:r w:rsidR="00544CF4">
        <w:rPr>
          <w:u w:val="single"/>
        </w:rPr>
        <w:tab/>
      </w:r>
      <w:r w:rsidR="00544CF4">
        <w:rPr>
          <w:u w:val="single"/>
        </w:rPr>
        <w:tab/>
      </w:r>
      <w:r w:rsidR="00544CF4">
        <w:rPr>
          <w:u w:val="single"/>
        </w:rPr>
        <w:tab/>
      </w:r>
      <w:r w:rsidR="00544CF4">
        <w:rPr>
          <w:u w:val="single"/>
        </w:rPr>
        <w:tab/>
      </w:r>
      <w:r w:rsidR="00544CF4">
        <w:rPr>
          <w:u w:val="single"/>
        </w:rPr>
        <w:tab/>
      </w:r>
    </w:p>
    <w:p w14:paraId="0E861B47" w14:textId="6828A3AE" w:rsidR="0078339A" w:rsidRDefault="00544CF4" w:rsidP="00544CF4">
      <w:pPr>
        <w:pStyle w:val="CLGbody"/>
      </w:pPr>
      <w:r>
        <w:t>City/Town</w:t>
      </w:r>
      <w:r w:rsidR="008B1710">
        <w:t xml:space="preserve">: </w:t>
      </w:r>
      <w:r w:rsidR="008B1710">
        <w:rPr>
          <w:u w:val="single"/>
        </w:rPr>
        <w:tab/>
      </w:r>
      <w:r w:rsidR="008B1710">
        <w:rPr>
          <w:u w:val="single"/>
        </w:rPr>
        <w:tab/>
      </w:r>
      <w:r w:rsidR="008B1710">
        <w:rPr>
          <w:u w:val="single"/>
        </w:rPr>
        <w:tab/>
      </w:r>
      <w:r w:rsidR="008B1710">
        <w:rPr>
          <w:u w:val="single"/>
        </w:rPr>
        <w:tab/>
      </w:r>
      <w:r w:rsidR="00A754E9">
        <w:rPr>
          <w:u w:val="single"/>
        </w:rPr>
        <w:tab/>
      </w:r>
      <w:r w:rsidR="008B1710">
        <w:rPr>
          <w:u w:val="single"/>
        </w:rPr>
        <w:tab/>
      </w:r>
      <w:r w:rsidR="008B1710">
        <w:rPr>
          <w:u w:val="single"/>
        </w:rPr>
        <w:tab/>
      </w:r>
    </w:p>
    <w:p w14:paraId="0769DB06" w14:textId="2EE36998" w:rsidR="008B1710" w:rsidRPr="008B1710" w:rsidRDefault="00990562" w:rsidP="00885644">
      <w:pPr>
        <w:pStyle w:val="CLGbody"/>
        <w:rPr>
          <w:u w:val="single"/>
        </w:rPr>
      </w:pPr>
      <w:r>
        <w:t>Landlord</w:t>
      </w:r>
      <w:r w:rsidR="008B1710">
        <w:t xml:space="preserve">: </w:t>
      </w:r>
      <w:r w:rsidR="008B1710">
        <w:rPr>
          <w:u w:val="single"/>
        </w:rPr>
        <w:tab/>
      </w:r>
      <w:r w:rsidR="008B1710">
        <w:rPr>
          <w:u w:val="single"/>
        </w:rPr>
        <w:tab/>
      </w:r>
      <w:r w:rsidR="008B1710">
        <w:rPr>
          <w:u w:val="single"/>
        </w:rPr>
        <w:tab/>
      </w:r>
      <w:r w:rsidR="008B1710">
        <w:rPr>
          <w:u w:val="single"/>
        </w:rPr>
        <w:tab/>
      </w:r>
      <w:r w:rsidR="00A754E9">
        <w:rPr>
          <w:u w:val="single"/>
        </w:rPr>
        <w:tab/>
      </w:r>
      <w:r w:rsidR="008B1710">
        <w:rPr>
          <w:u w:val="single"/>
        </w:rPr>
        <w:tab/>
      </w:r>
      <w:r w:rsidR="008B1710">
        <w:rPr>
          <w:u w:val="single"/>
        </w:rPr>
        <w:tab/>
      </w:r>
    </w:p>
    <w:p w14:paraId="09B0C15B" w14:textId="0CBE6D40" w:rsidR="00885644" w:rsidRPr="00A754E9" w:rsidRDefault="00885644" w:rsidP="00885644">
      <w:pPr>
        <w:pStyle w:val="CLGbody"/>
        <w:rPr>
          <w:u w:val="single"/>
        </w:rPr>
      </w:pPr>
      <w:r>
        <w:t>First and Last or Business Entity Name</w:t>
      </w:r>
      <w:r w:rsidR="00A754E9">
        <w:t xml:space="preserve">: </w:t>
      </w:r>
      <w:r w:rsidR="00A754E9">
        <w:rPr>
          <w:u w:val="single"/>
        </w:rPr>
        <w:tab/>
      </w:r>
      <w:r w:rsidR="00A754E9">
        <w:rPr>
          <w:u w:val="single"/>
        </w:rPr>
        <w:tab/>
      </w:r>
      <w:r w:rsidR="00A754E9">
        <w:rPr>
          <w:u w:val="single"/>
        </w:rPr>
        <w:tab/>
      </w:r>
      <w:r w:rsidR="00A754E9">
        <w:rPr>
          <w:u w:val="single"/>
        </w:rPr>
        <w:tab/>
      </w:r>
      <w:r w:rsidR="00A754E9">
        <w:rPr>
          <w:u w:val="single"/>
        </w:rPr>
        <w:tab/>
      </w:r>
      <w:r w:rsidR="00A754E9">
        <w:rPr>
          <w:u w:val="single"/>
        </w:rPr>
        <w:tab/>
      </w:r>
      <w:r w:rsidR="00A754E9">
        <w:rPr>
          <w:u w:val="single"/>
        </w:rPr>
        <w:tab/>
      </w:r>
      <w:r w:rsidR="00A754E9">
        <w:rPr>
          <w:u w:val="single"/>
        </w:rPr>
        <w:tab/>
      </w:r>
    </w:p>
    <w:p w14:paraId="7D1E1EE1" w14:textId="64543E5A" w:rsidR="00BD0F74" w:rsidRDefault="00BD0F74" w:rsidP="00F21342">
      <w:pPr>
        <w:pStyle w:val="Heading1"/>
      </w:pPr>
      <w:r>
        <w:t>Total Costs</w:t>
      </w:r>
    </w:p>
    <w:p w14:paraId="5D093D50" w14:textId="15D3E5A8" w:rsidR="00990562" w:rsidRDefault="00990562" w:rsidP="00990562">
      <w:pPr>
        <w:pStyle w:val="CLGbody"/>
      </w:pPr>
      <w:r>
        <w:t>Tenant(s) will be responsible for paying the following costs pursuant to the lease or tenancy at will agreement for the Premises</w:t>
      </w:r>
    </w:p>
    <w:p w14:paraId="280E8CA9" w14:textId="54F56AE5" w:rsidR="00BD0F74" w:rsidRPr="00BD0F74" w:rsidRDefault="00BD0F74" w:rsidP="00A52401">
      <w:pPr>
        <w:pStyle w:val="Heading2"/>
      </w:pPr>
      <w:r>
        <w:t>Rent</w:t>
      </w:r>
    </w:p>
    <w:p w14:paraId="021B7715" w14:textId="13925A70" w:rsidR="00F102C9" w:rsidRDefault="00F102C9" w:rsidP="00CA053F">
      <w:pPr>
        <w:pStyle w:val="CLGbody"/>
      </w:pPr>
      <w:r>
        <w:t>Amount and Frequency: __________________________________</w:t>
      </w:r>
    </w:p>
    <w:p w14:paraId="4F03992D" w14:textId="77777777" w:rsidR="00990562" w:rsidRDefault="00990562" w:rsidP="00CA053F">
      <w:pPr>
        <w:pStyle w:val="CLGbody"/>
      </w:pPr>
      <w:r>
        <w:t xml:space="preserve">“Rent” is the amount of money paid on a predetermined recurring basis to fulfill the requirements of a lease or tenancy at will agreement. It does not include utility service costs, fees, penalties or charges that are issued to reimburse the landlord for reasonable costs or that deter the tenant from violating the lease or tenancy at will agreement. </w:t>
      </w:r>
    </w:p>
    <w:p w14:paraId="62507330" w14:textId="77777777" w:rsidR="00F102C9" w:rsidRPr="00F102C9" w:rsidRDefault="00990562" w:rsidP="00F21342">
      <w:pPr>
        <w:pStyle w:val="Heading2"/>
      </w:pPr>
      <w:r w:rsidRPr="005224DE">
        <w:t>Mandatory Recurring Fee(s)</w:t>
      </w:r>
      <w:r w:rsidR="005224DE" w:rsidRPr="005224DE">
        <w:t xml:space="preserve"> </w:t>
      </w:r>
    </w:p>
    <w:p w14:paraId="4D6EDB1E" w14:textId="77777777" w:rsidR="00F102C9" w:rsidRDefault="005224DE" w:rsidP="00CA053F">
      <w:pPr>
        <w:pStyle w:val="CLGbody"/>
      </w:pPr>
      <w:r>
        <w:t>Amount</w:t>
      </w:r>
      <w:r w:rsidR="00D11C2E">
        <w:t xml:space="preserve">, </w:t>
      </w:r>
      <w:r>
        <w:t>Frequency</w:t>
      </w:r>
      <w:r w:rsidR="00D11C2E">
        <w:t>, and Purpose</w:t>
      </w:r>
      <w:r w:rsidR="00F102C9">
        <w:t>: __________________________________</w:t>
      </w:r>
    </w:p>
    <w:p w14:paraId="178F0121" w14:textId="77777777" w:rsidR="00F102C9" w:rsidRDefault="00F102C9" w:rsidP="00CA053F">
      <w:pPr>
        <w:pStyle w:val="CLGbody"/>
      </w:pPr>
      <w:r>
        <w:t>Amount, Frequency, and Purpose: __________________________________</w:t>
      </w:r>
    </w:p>
    <w:p w14:paraId="36CBF699" w14:textId="13B881EF" w:rsidR="00990562" w:rsidRDefault="00990562" w:rsidP="00CA053F">
      <w:pPr>
        <w:pStyle w:val="CLGbody"/>
      </w:pPr>
      <w:r>
        <w:t xml:space="preserve">“Mandatory recurring fee” means an amount of money paid, other than rent, on a predetermined recurring basis to fulfill requirements within a lease or tenancy at will agreement related to services or common areas. It does not include fees for late, missed or insufficient payment of rent, repair costs, utility service costs, penalties or charges that are issued to reimburse the </w:t>
      </w:r>
      <w:r>
        <w:lastRenderedPageBreak/>
        <w:t xml:space="preserve">landlord for reasonable costs or that deter the tenant from violating the lease or tenancy at will agreement. </w:t>
      </w:r>
    </w:p>
    <w:p w14:paraId="5FD02397" w14:textId="77777777" w:rsidR="00F102C9" w:rsidRDefault="00990562" w:rsidP="00F21342">
      <w:pPr>
        <w:pStyle w:val="Heading2"/>
      </w:pPr>
      <w:r w:rsidRPr="00D11C2E">
        <w:t>Optional Recurring Fee(s)</w:t>
      </w:r>
      <w:r w:rsidR="002B73DE" w:rsidRPr="002B73DE">
        <w:t xml:space="preserve"> </w:t>
      </w:r>
    </w:p>
    <w:p w14:paraId="504DBF0A" w14:textId="5323EE2D" w:rsidR="00F102C9" w:rsidRDefault="00F102C9" w:rsidP="00CA053F">
      <w:pPr>
        <w:pStyle w:val="CLGbody"/>
      </w:pPr>
      <w:r>
        <w:t>Amount, Frequency, and Type: __________________________________</w:t>
      </w:r>
    </w:p>
    <w:p w14:paraId="2B3C4E9B" w14:textId="51A6D280" w:rsidR="00990562" w:rsidRDefault="00990562" w:rsidP="00CA053F">
      <w:pPr>
        <w:pStyle w:val="CLGbody"/>
      </w:pPr>
      <w:r>
        <w:t xml:space="preserve">“Optional recurring fee” is an amount of money paid for an added service or feature that is not essential to meet the basic health or safety requirements necessary for a dwelling unit to be fit for human habitation. It does not include a fee for the use of a coin-operated laundry machine or other intermittent fee not paid on a predetermined recurring basis. It also does not include fees for late, missed or insufficient payment of rent, repair costs, utility service costs, penalties or charges that are issued to reimburse the landlord for reasonable costs or that deter the tenant from violating the lease or tenancy at will agreement. Optional recurring fees must be “opt-in” (a tenant may not be required to opt out to avoid paying the fee) and the tenant must be allowed to cease paying the fee at any time without penalty.  </w:t>
      </w:r>
    </w:p>
    <w:p w14:paraId="1568FE55" w14:textId="77777777" w:rsidR="002232D2" w:rsidRDefault="00990562" w:rsidP="00F21342">
      <w:pPr>
        <w:pStyle w:val="Heading2"/>
      </w:pPr>
      <w:r w:rsidRPr="007424C4">
        <w:t>Utility Service Costs</w:t>
      </w:r>
    </w:p>
    <w:p w14:paraId="77F1B71A" w14:textId="77777777" w:rsidR="002232D2" w:rsidRDefault="002232D2" w:rsidP="00CA053F">
      <w:pPr>
        <w:pStyle w:val="CLGbody"/>
      </w:pPr>
      <w:r>
        <w:t>Amount, Frequency, and Type: __________________________________</w:t>
      </w:r>
    </w:p>
    <w:p w14:paraId="0F0A5171" w14:textId="77777777" w:rsidR="002232D2" w:rsidRDefault="002232D2" w:rsidP="00CA053F">
      <w:pPr>
        <w:pStyle w:val="CLGbody"/>
      </w:pPr>
      <w:r>
        <w:t>Amount, Frequency, and Type: __________________________________</w:t>
      </w:r>
    </w:p>
    <w:p w14:paraId="4637CB71" w14:textId="03A34D8A" w:rsidR="00990562" w:rsidRDefault="00990562" w:rsidP="00CA053F">
      <w:pPr>
        <w:pStyle w:val="CLGbody"/>
      </w:pPr>
      <w:r>
        <w:t xml:space="preserve">“Utility service costs” means costs associated with a dwelling unit’s use of energy delivered for that dwelling unit, services provided by a public utility as defined in 35-A M.R.S.A. § 102(13), services provided by a communications service as defined in 35-A M.R.S.A. § 9202(3), and services provided by a municipality. If a landlord is unable to obtain utility service costs for a dwelling unit, the landlord may provide a completed residential rental energy efficiency disclosure statement in accordance with 35 A M.R.S.A. § 10117(1). </w:t>
      </w:r>
    </w:p>
    <w:p w14:paraId="086A64A9" w14:textId="77777777" w:rsidR="002232D2" w:rsidRPr="002232D2" w:rsidRDefault="00990562" w:rsidP="00F21342">
      <w:pPr>
        <w:pStyle w:val="Heading2"/>
      </w:pPr>
      <w:r w:rsidRPr="005C47BA">
        <w:t>Other Costs</w:t>
      </w:r>
    </w:p>
    <w:p w14:paraId="5E8FC215" w14:textId="77777777" w:rsidR="002232D2" w:rsidRDefault="002232D2" w:rsidP="00CA053F">
      <w:pPr>
        <w:pStyle w:val="CLGbody"/>
      </w:pPr>
      <w:r>
        <w:t>Amount, Frequency, and Type: __________________________________</w:t>
      </w:r>
    </w:p>
    <w:p w14:paraId="4C340668" w14:textId="77777777" w:rsidR="002232D2" w:rsidRDefault="002232D2" w:rsidP="00CA053F">
      <w:pPr>
        <w:pStyle w:val="CLGbody"/>
      </w:pPr>
      <w:r>
        <w:t>Amount, Frequency, and Type: __________________________________</w:t>
      </w:r>
    </w:p>
    <w:p w14:paraId="271164A4" w14:textId="0E55B0C0" w:rsidR="00990562" w:rsidRDefault="00990562" w:rsidP="00CA053F">
      <w:pPr>
        <w:pStyle w:val="CLGbody"/>
      </w:pPr>
      <w:r>
        <w:t xml:space="preserve">Any other costs that the tenant(s) will be responsible for paying pursuant to the lease or tenancy at will agreement must be disclosed here. </w:t>
      </w:r>
    </w:p>
    <w:p w14:paraId="3E4C7540" w14:textId="4B0E893B" w:rsidR="00F670F0" w:rsidRDefault="00F670F0" w:rsidP="00F670F0">
      <w:pPr>
        <w:pStyle w:val="Heading1"/>
      </w:pPr>
      <w:r>
        <w:t>Landlord and Tenant(s) Signatures</w:t>
      </w:r>
    </w:p>
    <w:p w14:paraId="11FB14DE" w14:textId="3B6B90CA" w:rsidR="00D02A63" w:rsidRPr="00F670F0" w:rsidRDefault="00D02A63" w:rsidP="00F670F0">
      <w:pPr>
        <w:rPr>
          <w:b/>
          <w:bCs/>
        </w:rPr>
      </w:pPr>
      <w:r w:rsidRPr="00F670F0">
        <w:rPr>
          <w:b/>
          <w:bCs/>
        </w:rPr>
        <w:t>This statement must be signed by landlord and tenant(s).</w:t>
      </w:r>
    </w:p>
    <w:p w14:paraId="5F37E53C" w14:textId="1D54B446" w:rsidR="00D02A63" w:rsidRDefault="00D02A63" w:rsidP="00CA053F">
      <w:pPr>
        <w:pStyle w:val="CLGbody"/>
        <w:rPr>
          <w:u w:val="single"/>
        </w:rPr>
      </w:pPr>
      <w:r>
        <w:t>Landlord</w:t>
      </w:r>
      <w:r w:rsidR="0005308A">
        <w:t xml:space="preserve">: </w:t>
      </w:r>
      <w:r w:rsidR="0005308A" w:rsidRPr="00226613">
        <w:rPr>
          <w:u w:val="single"/>
        </w:rPr>
        <w:tab/>
      </w:r>
      <w:r w:rsidR="0005308A" w:rsidRPr="00226613">
        <w:rPr>
          <w:u w:val="single"/>
        </w:rPr>
        <w:tab/>
      </w:r>
      <w:r w:rsidR="0005308A" w:rsidRPr="00226613">
        <w:rPr>
          <w:u w:val="single"/>
        </w:rPr>
        <w:tab/>
      </w:r>
      <w:r w:rsidR="0005308A" w:rsidRPr="00226613">
        <w:rPr>
          <w:u w:val="single"/>
        </w:rPr>
        <w:tab/>
      </w:r>
      <w:r w:rsidR="0005308A" w:rsidRPr="00226613">
        <w:rPr>
          <w:u w:val="single"/>
        </w:rPr>
        <w:tab/>
      </w:r>
    </w:p>
    <w:p w14:paraId="077BE399" w14:textId="607D6C78" w:rsidR="0005308A" w:rsidRDefault="0005308A" w:rsidP="0005308A">
      <w:pPr>
        <w:pStyle w:val="CLGbody"/>
        <w:rPr>
          <w:u w:val="single"/>
        </w:rPr>
      </w:pPr>
      <w:r>
        <w:t>Printed Name</w:t>
      </w:r>
      <w:r>
        <w:t xml:space="preserve">: </w:t>
      </w:r>
      <w:r w:rsidRPr="00226613">
        <w:rPr>
          <w:u w:val="single"/>
        </w:rPr>
        <w:tab/>
      </w:r>
      <w:r w:rsidRPr="00226613">
        <w:rPr>
          <w:u w:val="single"/>
        </w:rPr>
        <w:tab/>
      </w:r>
      <w:r w:rsidRPr="00226613">
        <w:rPr>
          <w:u w:val="single"/>
        </w:rPr>
        <w:tab/>
      </w:r>
      <w:r w:rsidRPr="00226613">
        <w:rPr>
          <w:u w:val="single"/>
        </w:rPr>
        <w:tab/>
      </w:r>
    </w:p>
    <w:p w14:paraId="73DFB356" w14:textId="275AC67D" w:rsidR="0005308A" w:rsidRDefault="0005308A" w:rsidP="0005308A">
      <w:pPr>
        <w:pStyle w:val="CLGbody"/>
        <w:rPr>
          <w:u w:val="single"/>
        </w:rPr>
      </w:pPr>
      <w:r>
        <w:t>Dated</w:t>
      </w:r>
      <w:r>
        <w:t xml:space="preserve">: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5A0203B2" w14:textId="77777777" w:rsidR="0005308A" w:rsidRDefault="0005308A" w:rsidP="0005308A">
      <w:pPr>
        <w:pStyle w:val="CLGbody"/>
        <w:rPr>
          <w:u w:val="single"/>
        </w:rPr>
      </w:pPr>
    </w:p>
    <w:p w14:paraId="1B34868F" w14:textId="77777777" w:rsidR="00F624BE" w:rsidRDefault="00F624BE" w:rsidP="0005308A">
      <w:pPr>
        <w:pStyle w:val="CLGbody"/>
        <w:sectPr w:rsidR="00F624BE" w:rsidSect="00154142">
          <w:endnotePr>
            <w:numFmt w:val="decimal"/>
          </w:endnotePr>
          <w:type w:val="continuous"/>
          <w:pgSz w:w="12240" w:h="15840"/>
          <w:pgMar w:top="1440" w:right="1080" w:bottom="1440" w:left="1080" w:header="720" w:footer="720" w:gutter="0"/>
          <w:cols w:space="720"/>
          <w:docGrid w:linePitch="360"/>
        </w:sectPr>
      </w:pPr>
    </w:p>
    <w:p w14:paraId="76A76D22" w14:textId="2C69FB38" w:rsidR="0005308A" w:rsidRDefault="0005308A" w:rsidP="0005308A">
      <w:pPr>
        <w:pStyle w:val="CLGbody"/>
        <w:rPr>
          <w:u w:val="single"/>
        </w:rPr>
      </w:pPr>
      <w:r>
        <w:t>Tenant</w:t>
      </w:r>
      <w:r>
        <w:t xml:space="preserve">: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10129A67" w14:textId="77777777" w:rsidR="0005308A" w:rsidRDefault="0005308A" w:rsidP="0005308A">
      <w:pPr>
        <w:pStyle w:val="CLGbody"/>
        <w:rPr>
          <w:u w:val="single"/>
        </w:rPr>
      </w:pPr>
      <w:r>
        <w:t xml:space="preserve">Printed Name: </w:t>
      </w:r>
      <w:r w:rsidRPr="00226613">
        <w:rPr>
          <w:u w:val="single"/>
        </w:rPr>
        <w:tab/>
      </w:r>
      <w:r w:rsidRPr="00226613">
        <w:rPr>
          <w:u w:val="single"/>
        </w:rPr>
        <w:tab/>
      </w:r>
      <w:r w:rsidRPr="00226613">
        <w:rPr>
          <w:u w:val="single"/>
        </w:rPr>
        <w:tab/>
      </w:r>
      <w:r w:rsidRPr="00226613">
        <w:rPr>
          <w:u w:val="single"/>
        </w:rPr>
        <w:tab/>
      </w:r>
    </w:p>
    <w:p w14:paraId="34BA2E5F" w14:textId="77777777" w:rsidR="0005308A" w:rsidRDefault="0005308A" w:rsidP="0005308A">
      <w:pPr>
        <w:pStyle w:val="CLGbody"/>
        <w:rPr>
          <w:u w:val="single"/>
        </w:rPr>
      </w:pPr>
      <w:r>
        <w:t xml:space="preserve">Dated: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3D1F5908" w14:textId="77777777" w:rsidR="0005308A" w:rsidRDefault="0005308A" w:rsidP="0005308A">
      <w:pPr>
        <w:pStyle w:val="CLGbody"/>
        <w:rPr>
          <w:u w:val="single"/>
        </w:rPr>
      </w:pPr>
    </w:p>
    <w:p w14:paraId="2E78E855" w14:textId="77777777" w:rsidR="0005308A" w:rsidRDefault="0005308A" w:rsidP="0005308A">
      <w:pPr>
        <w:pStyle w:val="CLGbody"/>
        <w:rPr>
          <w:u w:val="single"/>
        </w:rPr>
      </w:pPr>
      <w:r>
        <w:t xml:space="preserve">Tenant: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6F75D3AA" w14:textId="77777777" w:rsidR="0005308A" w:rsidRDefault="0005308A" w:rsidP="0005308A">
      <w:pPr>
        <w:pStyle w:val="CLGbody"/>
        <w:rPr>
          <w:u w:val="single"/>
        </w:rPr>
      </w:pPr>
      <w:r>
        <w:t xml:space="preserve">Printed Name: </w:t>
      </w:r>
      <w:r w:rsidRPr="00226613">
        <w:rPr>
          <w:u w:val="single"/>
        </w:rPr>
        <w:tab/>
      </w:r>
      <w:r w:rsidRPr="00226613">
        <w:rPr>
          <w:u w:val="single"/>
        </w:rPr>
        <w:tab/>
      </w:r>
      <w:r w:rsidRPr="00226613">
        <w:rPr>
          <w:u w:val="single"/>
        </w:rPr>
        <w:tab/>
      </w:r>
      <w:r w:rsidRPr="00226613">
        <w:rPr>
          <w:u w:val="single"/>
        </w:rPr>
        <w:tab/>
      </w:r>
    </w:p>
    <w:p w14:paraId="16460D98" w14:textId="77777777" w:rsidR="0005308A" w:rsidRDefault="0005308A" w:rsidP="0005308A">
      <w:pPr>
        <w:pStyle w:val="CLGbody"/>
        <w:rPr>
          <w:u w:val="single"/>
        </w:rPr>
      </w:pPr>
      <w:r>
        <w:t xml:space="preserve">Dated: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2BDBE8A6" w14:textId="77777777" w:rsidR="0005308A" w:rsidRDefault="0005308A" w:rsidP="0005308A">
      <w:pPr>
        <w:pStyle w:val="CLGbody"/>
        <w:rPr>
          <w:u w:val="single"/>
        </w:rPr>
      </w:pPr>
    </w:p>
    <w:p w14:paraId="724487C7" w14:textId="77777777" w:rsidR="0005308A" w:rsidRDefault="0005308A" w:rsidP="0005308A">
      <w:pPr>
        <w:pStyle w:val="CLGbody"/>
        <w:rPr>
          <w:u w:val="single"/>
        </w:rPr>
      </w:pPr>
      <w:r>
        <w:t xml:space="preserve">Tenant: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4A19DC99" w14:textId="77777777" w:rsidR="0005308A" w:rsidRDefault="0005308A" w:rsidP="0005308A">
      <w:pPr>
        <w:pStyle w:val="CLGbody"/>
        <w:rPr>
          <w:u w:val="single"/>
        </w:rPr>
      </w:pPr>
      <w:r>
        <w:t xml:space="preserve">Printed Name: </w:t>
      </w:r>
      <w:r w:rsidRPr="00226613">
        <w:rPr>
          <w:u w:val="single"/>
        </w:rPr>
        <w:tab/>
      </w:r>
      <w:r w:rsidRPr="00226613">
        <w:rPr>
          <w:u w:val="single"/>
        </w:rPr>
        <w:tab/>
      </w:r>
      <w:r w:rsidRPr="00226613">
        <w:rPr>
          <w:u w:val="single"/>
        </w:rPr>
        <w:tab/>
      </w:r>
      <w:r w:rsidRPr="00226613">
        <w:rPr>
          <w:u w:val="single"/>
        </w:rPr>
        <w:tab/>
      </w:r>
    </w:p>
    <w:p w14:paraId="5D30A46F" w14:textId="77777777" w:rsidR="0005308A" w:rsidRDefault="0005308A" w:rsidP="0005308A">
      <w:pPr>
        <w:pStyle w:val="CLGbody"/>
        <w:rPr>
          <w:u w:val="single"/>
        </w:rPr>
      </w:pPr>
      <w:r>
        <w:t xml:space="preserve">Dated: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6027CF31" w14:textId="77777777" w:rsidR="0005308A" w:rsidRDefault="0005308A" w:rsidP="0005308A">
      <w:pPr>
        <w:pStyle w:val="CLGbody"/>
        <w:rPr>
          <w:u w:val="single"/>
        </w:rPr>
      </w:pPr>
    </w:p>
    <w:p w14:paraId="6FC6DF8C" w14:textId="77777777" w:rsidR="00F624BE" w:rsidRDefault="00F624BE" w:rsidP="00F624BE">
      <w:pPr>
        <w:pStyle w:val="CLGbody"/>
        <w:rPr>
          <w:u w:val="single"/>
        </w:rPr>
      </w:pPr>
      <w:r>
        <w:t xml:space="preserve">Tenant: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3B7AEF74" w14:textId="77777777" w:rsidR="00F624BE" w:rsidRDefault="00F624BE" w:rsidP="00F624BE">
      <w:pPr>
        <w:pStyle w:val="CLGbody"/>
        <w:rPr>
          <w:u w:val="single"/>
        </w:rPr>
      </w:pPr>
      <w:r>
        <w:t xml:space="preserve">Printed Name: </w:t>
      </w:r>
      <w:r w:rsidRPr="00226613">
        <w:rPr>
          <w:u w:val="single"/>
        </w:rPr>
        <w:tab/>
      </w:r>
      <w:r w:rsidRPr="00226613">
        <w:rPr>
          <w:u w:val="single"/>
        </w:rPr>
        <w:tab/>
      </w:r>
      <w:r w:rsidRPr="00226613">
        <w:rPr>
          <w:u w:val="single"/>
        </w:rPr>
        <w:tab/>
      </w:r>
      <w:r w:rsidRPr="00226613">
        <w:rPr>
          <w:u w:val="single"/>
        </w:rPr>
        <w:tab/>
      </w:r>
    </w:p>
    <w:p w14:paraId="7640F6B3" w14:textId="77777777" w:rsidR="00F624BE" w:rsidRDefault="00F624BE" w:rsidP="00F624BE">
      <w:pPr>
        <w:pStyle w:val="CLGbody"/>
        <w:rPr>
          <w:u w:val="single"/>
        </w:rPr>
      </w:pPr>
      <w:r>
        <w:t xml:space="preserve">Dated: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63D4A4E5" w14:textId="77777777" w:rsidR="00F624BE" w:rsidRDefault="00F624BE" w:rsidP="0005308A">
      <w:pPr>
        <w:pStyle w:val="CLGbody"/>
        <w:rPr>
          <w:u w:val="single"/>
        </w:rPr>
      </w:pPr>
    </w:p>
    <w:p w14:paraId="6C7581F6" w14:textId="77777777" w:rsidR="00F624BE" w:rsidRDefault="00F624BE" w:rsidP="00F624BE">
      <w:pPr>
        <w:pStyle w:val="CLGbody"/>
        <w:rPr>
          <w:u w:val="single"/>
        </w:rPr>
      </w:pPr>
      <w:r>
        <w:t xml:space="preserve">Tenant: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7307A6EF" w14:textId="77777777" w:rsidR="00F624BE" w:rsidRDefault="00F624BE" w:rsidP="00F624BE">
      <w:pPr>
        <w:pStyle w:val="CLGbody"/>
        <w:rPr>
          <w:u w:val="single"/>
        </w:rPr>
      </w:pPr>
      <w:r>
        <w:t xml:space="preserve">Printed Name: </w:t>
      </w:r>
      <w:r w:rsidRPr="00226613">
        <w:rPr>
          <w:u w:val="single"/>
        </w:rPr>
        <w:tab/>
      </w:r>
      <w:r w:rsidRPr="00226613">
        <w:rPr>
          <w:u w:val="single"/>
        </w:rPr>
        <w:tab/>
      </w:r>
      <w:r w:rsidRPr="00226613">
        <w:rPr>
          <w:u w:val="single"/>
        </w:rPr>
        <w:tab/>
      </w:r>
      <w:r w:rsidRPr="00226613">
        <w:rPr>
          <w:u w:val="single"/>
        </w:rPr>
        <w:tab/>
      </w:r>
    </w:p>
    <w:p w14:paraId="079C26AC" w14:textId="77777777" w:rsidR="00F624BE" w:rsidRDefault="00F624BE" w:rsidP="00F624BE">
      <w:pPr>
        <w:pStyle w:val="CLGbody"/>
        <w:rPr>
          <w:u w:val="single"/>
        </w:rPr>
      </w:pPr>
      <w:r>
        <w:t xml:space="preserve">Dated: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625B87CC" w14:textId="77777777" w:rsidR="00F624BE" w:rsidRDefault="00F624BE" w:rsidP="0005308A">
      <w:pPr>
        <w:pStyle w:val="CLGbody"/>
        <w:rPr>
          <w:u w:val="single"/>
        </w:rPr>
      </w:pPr>
    </w:p>
    <w:p w14:paraId="13EA6C22" w14:textId="77777777" w:rsidR="00F624BE" w:rsidRDefault="00F624BE" w:rsidP="00F624BE">
      <w:pPr>
        <w:pStyle w:val="CLGbody"/>
        <w:rPr>
          <w:u w:val="single"/>
        </w:rPr>
      </w:pPr>
      <w:r>
        <w:t xml:space="preserve">Tenant: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23430163" w14:textId="77777777" w:rsidR="00F624BE" w:rsidRDefault="00F624BE" w:rsidP="00F624BE">
      <w:pPr>
        <w:pStyle w:val="CLGbody"/>
        <w:rPr>
          <w:u w:val="single"/>
        </w:rPr>
      </w:pPr>
      <w:r>
        <w:t xml:space="preserve">Printed Name: </w:t>
      </w:r>
      <w:r w:rsidRPr="00226613">
        <w:rPr>
          <w:u w:val="single"/>
        </w:rPr>
        <w:tab/>
      </w:r>
      <w:r w:rsidRPr="00226613">
        <w:rPr>
          <w:u w:val="single"/>
        </w:rPr>
        <w:tab/>
      </w:r>
      <w:r w:rsidRPr="00226613">
        <w:rPr>
          <w:u w:val="single"/>
        </w:rPr>
        <w:tab/>
      </w:r>
      <w:r w:rsidRPr="00226613">
        <w:rPr>
          <w:u w:val="single"/>
        </w:rPr>
        <w:tab/>
      </w:r>
    </w:p>
    <w:p w14:paraId="5C98ECCF" w14:textId="77777777" w:rsidR="00F624BE" w:rsidRDefault="00F624BE" w:rsidP="00F624BE">
      <w:pPr>
        <w:pStyle w:val="CLGbody"/>
        <w:rPr>
          <w:u w:val="single"/>
        </w:rPr>
      </w:pPr>
      <w:r>
        <w:t xml:space="preserve">Dated: </w:t>
      </w:r>
      <w:r w:rsidRPr="00226613">
        <w:rPr>
          <w:u w:val="single"/>
        </w:rPr>
        <w:tab/>
      </w:r>
      <w:r w:rsidRPr="00226613">
        <w:rPr>
          <w:u w:val="single"/>
        </w:rPr>
        <w:tab/>
      </w:r>
      <w:r w:rsidRPr="00226613">
        <w:rPr>
          <w:u w:val="single"/>
        </w:rPr>
        <w:tab/>
      </w:r>
      <w:r w:rsidRPr="00226613">
        <w:rPr>
          <w:u w:val="single"/>
        </w:rPr>
        <w:tab/>
      </w:r>
      <w:r w:rsidRPr="00226613">
        <w:rPr>
          <w:u w:val="single"/>
        </w:rPr>
        <w:tab/>
      </w:r>
    </w:p>
    <w:p w14:paraId="491AE0A9" w14:textId="77777777" w:rsidR="00F624BE" w:rsidRDefault="00F624BE" w:rsidP="0005308A">
      <w:pPr>
        <w:pStyle w:val="CLGbody"/>
        <w:rPr>
          <w:u w:val="single"/>
        </w:rPr>
        <w:sectPr w:rsidR="00F624BE" w:rsidSect="00F624BE">
          <w:endnotePr>
            <w:numFmt w:val="decimal"/>
          </w:endnotePr>
          <w:type w:val="continuous"/>
          <w:pgSz w:w="12240" w:h="15840"/>
          <w:pgMar w:top="1440" w:right="1080" w:bottom="1440" w:left="1080" w:header="720" w:footer="720" w:gutter="0"/>
          <w:cols w:num="2" w:space="720"/>
          <w:docGrid w:linePitch="360"/>
        </w:sectPr>
      </w:pPr>
    </w:p>
    <w:p w14:paraId="4EC4B62F" w14:textId="56CA0D74" w:rsidR="00BE621C" w:rsidRPr="00D02A63" w:rsidRDefault="00BE621C" w:rsidP="00696A4D">
      <w:pPr>
        <w:rPr>
          <w:u w:val="single"/>
        </w:rPr>
      </w:pPr>
    </w:p>
    <w:sectPr w:rsidR="00BE621C" w:rsidRPr="00D02A63" w:rsidSect="00BE621C">
      <w:endnotePr>
        <w:numFmt w:val="decimal"/>
      </w:endnotePr>
      <w:type w:val="continuous"/>
      <w:pgSz w:w="12240" w:h="15840"/>
      <w:pgMar w:top="1440" w:right="1080" w:bottom="1440"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C4B8E" w14:textId="77777777" w:rsidR="009B4AB4" w:rsidRDefault="009B4AB4" w:rsidP="003F415A">
      <w:pPr>
        <w:spacing w:after="0" w:line="240" w:lineRule="auto"/>
      </w:pPr>
      <w:r>
        <w:separator/>
      </w:r>
    </w:p>
  </w:endnote>
  <w:endnote w:type="continuationSeparator" w:id="0">
    <w:p w14:paraId="040B1E17" w14:textId="77777777" w:rsidR="009B4AB4" w:rsidRDefault="009B4AB4" w:rsidP="003F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B5984" w14:textId="77777777" w:rsidR="009B4AB4" w:rsidRDefault="009B4AB4" w:rsidP="003F415A">
      <w:pPr>
        <w:spacing w:after="0" w:line="240" w:lineRule="auto"/>
      </w:pPr>
      <w:r>
        <w:separator/>
      </w:r>
    </w:p>
  </w:footnote>
  <w:footnote w:type="continuationSeparator" w:id="0">
    <w:p w14:paraId="10806AA0" w14:textId="77777777" w:rsidR="009B4AB4" w:rsidRDefault="009B4AB4" w:rsidP="003F41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A5"/>
    <w:multiLevelType w:val="hybridMultilevel"/>
    <w:tmpl w:val="1B2CAE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C1A3D"/>
    <w:multiLevelType w:val="hybridMultilevel"/>
    <w:tmpl w:val="75CC70E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34054"/>
    <w:multiLevelType w:val="hybridMultilevel"/>
    <w:tmpl w:val="298071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721B6D"/>
    <w:multiLevelType w:val="hybridMultilevel"/>
    <w:tmpl w:val="C80881D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766BF1"/>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32E0A44"/>
    <w:multiLevelType w:val="hybridMultilevel"/>
    <w:tmpl w:val="EC9CD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AC1DFE"/>
    <w:multiLevelType w:val="hybridMultilevel"/>
    <w:tmpl w:val="1EE0F37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A6454E"/>
    <w:multiLevelType w:val="hybridMultilevel"/>
    <w:tmpl w:val="EB7CBB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B4116"/>
    <w:multiLevelType w:val="multilevel"/>
    <w:tmpl w:val="8D4C4338"/>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lowerLetter"/>
      <w:lvlText w:val="%4."/>
      <w:lvlJc w:val="left"/>
      <w:pPr>
        <w:ind w:left="2880" w:hanging="720"/>
      </w:pPr>
      <w:rPr>
        <w:rFonts w:ascii="Calibri" w:eastAsiaTheme="minorHAnsi" w:hAnsi="Calibri" w:cs="Calibri"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2135211D"/>
    <w:multiLevelType w:val="hybridMultilevel"/>
    <w:tmpl w:val="4D5E966E"/>
    <w:lvl w:ilvl="0" w:tplc="F824385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214633"/>
    <w:multiLevelType w:val="hybridMultilevel"/>
    <w:tmpl w:val="DA66FB22"/>
    <w:lvl w:ilvl="0" w:tplc="4FCA78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362620"/>
    <w:multiLevelType w:val="hybridMultilevel"/>
    <w:tmpl w:val="D34476EE"/>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1102CDC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E0274D"/>
    <w:multiLevelType w:val="hybridMultilevel"/>
    <w:tmpl w:val="835843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72FE9"/>
    <w:multiLevelType w:val="hybridMultilevel"/>
    <w:tmpl w:val="29807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3B6D"/>
    <w:multiLevelType w:val="hybridMultilevel"/>
    <w:tmpl w:val="0C22E4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E3C8E"/>
    <w:multiLevelType w:val="hybridMultilevel"/>
    <w:tmpl w:val="A84E22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FC7D67"/>
    <w:multiLevelType w:val="hybridMultilevel"/>
    <w:tmpl w:val="21C4A43C"/>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77583E"/>
    <w:multiLevelType w:val="hybridMultilevel"/>
    <w:tmpl w:val="B8B8F392"/>
    <w:lvl w:ilvl="0" w:tplc="A95A60EC">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5611A"/>
    <w:multiLevelType w:val="hybridMultilevel"/>
    <w:tmpl w:val="DC64748E"/>
    <w:lvl w:ilvl="0" w:tplc="4E1E41F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69B16A7"/>
    <w:multiLevelType w:val="hybridMultilevel"/>
    <w:tmpl w:val="7D5A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33837"/>
    <w:multiLevelType w:val="hybridMultilevel"/>
    <w:tmpl w:val="EABE3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B2EA5"/>
    <w:multiLevelType w:val="hybridMultilevel"/>
    <w:tmpl w:val="72E684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E56661"/>
    <w:multiLevelType w:val="hybridMultilevel"/>
    <w:tmpl w:val="7F127B04"/>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D417FFC"/>
    <w:multiLevelType w:val="hybridMultilevel"/>
    <w:tmpl w:val="91725374"/>
    <w:lvl w:ilvl="0" w:tplc="A95A60EC">
      <w:numFmt w:val="bullet"/>
      <w:lvlText w:val="•"/>
      <w:lvlJc w:val="left"/>
      <w:pPr>
        <w:ind w:left="1185" w:hanging="720"/>
      </w:pPr>
      <w:rPr>
        <w:rFonts w:ascii="Calibri" w:eastAsiaTheme="minorHAnsi" w:hAnsi="Calibri" w:cs="Calibri"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24" w15:restartNumberingAfterBreak="0">
    <w:nsid w:val="4D6B5A5C"/>
    <w:multiLevelType w:val="hybridMultilevel"/>
    <w:tmpl w:val="DF763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FF48CD"/>
    <w:multiLevelType w:val="hybridMultilevel"/>
    <w:tmpl w:val="34B21798"/>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133EC4"/>
    <w:multiLevelType w:val="hybridMultilevel"/>
    <w:tmpl w:val="B360F656"/>
    <w:lvl w:ilvl="0" w:tplc="B62093E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AA00F5"/>
    <w:multiLevelType w:val="hybridMultilevel"/>
    <w:tmpl w:val="D05A8C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2B4CA4"/>
    <w:multiLevelType w:val="hybridMultilevel"/>
    <w:tmpl w:val="48C64CFE"/>
    <w:lvl w:ilvl="0" w:tplc="9E76A16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CDE74A4"/>
    <w:multiLevelType w:val="hybridMultilevel"/>
    <w:tmpl w:val="ABA8DD08"/>
    <w:lvl w:ilvl="0" w:tplc="B83EC45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061253D"/>
    <w:multiLevelType w:val="hybridMultilevel"/>
    <w:tmpl w:val="CCDEECDE"/>
    <w:lvl w:ilvl="0" w:tplc="0409000F">
      <w:start w:val="1"/>
      <w:numFmt w:val="decimal"/>
      <w:lvlText w:val="%1."/>
      <w:lvlJc w:val="left"/>
      <w:pPr>
        <w:ind w:left="360" w:hanging="360"/>
      </w:pPr>
      <w:rPr>
        <w:rFonts w:hint="default"/>
      </w:rPr>
    </w:lvl>
    <w:lvl w:ilvl="1" w:tplc="E2EE76E6">
      <w:start w:val="1"/>
      <w:numFmt w:val="upperLetter"/>
      <w:lvlText w:val="%2."/>
      <w:lvlJc w:val="left"/>
      <w:pPr>
        <w:ind w:left="1080" w:hanging="360"/>
      </w:pPr>
      <w:rPr>
        <w:rFonts w:hint="default"/>
      </w:rPr>
    </w:lvl>
    <w:lvl w:ilvl="2" w:tplc="C22ED47A">
      <w:start w:val="1"/>
      <w:numFmt w:val="lowerLetter"/>
      <w:lvlText w:val="%3."/>
      <w:lvlJc w:val="right"/>
      <w:pPr>
        <w:ind w:left="1800" w:hanging="180"/>
      </w:pPr>
      <w:rPr>
        <w:rFonts w:ascii="Calibri" w:eastAsiaTheme="minorHAnsi" w:hAnsi="Calibri" w:cs="Calibri"/>
      </w:rPr>
    </w:lvl>
    <w:lvl w:ilvl="3" w:tplc="D41CB4E0">
      <w:start w:val="1"/>
      <w:numFmt w:val="lowerLetter"/>
      <w:lvlText w:val="%4."/>
      <w:lvlJc w:val="left"/>
      <w:pPr>
        <w:ind w:left="2880" w:hanging="720"/>
      </w:pPr>
      <w:rPr>
        <w:rFonts w:ascii="Calibri" w:eastAsiaTheme="minorHAnsi" w:hAnsi="Calibri" w:cs="Calibri"/>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A5708D"/>
    <w:multiLevelType w:val="hybridMultilevel"/>
    <w:tmpl w:val="E9725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3C2FD3"/>
    <w:multiLevelType w:val="hybridMultilevel"/>
    <w:tmpl w:val="FA2AC8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C720C5"/>
    <w:multiLevelType w:val="hybridMultilevel"/>
    <w:tmpl w:val="BD284AFE"/>
    <w:lvl w:ilvl="0" w:tplc="B75E44FE">
      <w:start w:val="1"/>
      <w:numFmt w:val="upperLetter"/>
      <w:lvlText w:val="%1."/>
      <w:lvlJc w:val="left"/>
      <w:pPr>
        <w:ind w:left="1080" w:hanging="720"/>
      </w:pPr>
      <w:rPr>
        <w:rFonts w:hint="default"/>
      </w:rPr>
    </w:lvl>
    <w:lvl w:ilvl="1" w:tplc="4DD426F8">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F4DDE"/>
    <w:multiLevelType w:val="hybridMultilevel"/>
    <w:tmpl w:val="53405440"/>
    <w:lvl w:ilvl="0" w:tplc="7B42206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70109F"/>
    <w:multiLevelType w:val="hybridMultilevel"/>
    <w:tmpl w:val="F08CB4D0"/>
    <w:lvl w:ilvl="0" w:tplc="4FAE29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1F21223"/>
    <w:multiLevelType w:val="hybridMultilevel"/>
    <w:tmpl w:val="0DB05760"/>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1E45A2"/>
    <w:multiLevelType w:val="hybridMultilevel"/>
    <w:tmpl w:val="206E90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A4412D"/>
    <w:multiLevelType w:val="hybridMultilevel"/>
    <w:tmpl w:val="07CC7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3A00A8"/>
    <w:multiLevelType w:val="hybridMultilevel"/>
    <w:tmpl w:val="2F4CEFD0"/>
    <w:lvl w:ilvl="0" w:tplc="A95A60EC">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D0042A0"/>
    <w:multiLevelType w:val="hybridMultilevel"/>
    <w:tmpl w:val="21C4A4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C66F8"/>
    <w:multiLevelType w:val="hybridMultilevel"/>
    <w:tmpl w:val="138644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7032209">
    <w:abstractNumId w:val="21"/>
  </w:num>
  <w:num w:numId="2" w16cid:durableId="77874903">
    <w:abstractNumId w:val="9"/>
  </w:num>
  <w:num w:numId="3" w16cid:durableId="338046402">
    <w:abstractNumId w:val="14"/>
  </w:num>
  <w:num w:numId="4" w16cid:durableId="188154000">
    <w:abstractNumId w:val="28"/>
  </w:num>
  <w:num w:numId="5" w16cid:durableId="247546170">
    <w:abstractNumId w:val="7"/>
  </w:num>
  <w:num w:numId="6" w16cid:durableId="1297369807">
    <w:abstractNumId w:val="18"/>
  </w:num>
  <w:num w:numId="7" w16cid:durableId="859509667">
    <w:abstractNumId w:val="0"/>
  </w:num>
  <w:num w:numId="8" w16cid:durableId="229074064">
    <w:abstractNumId w:val="35"/>
  </w:num>
  <w:num w:numId="9" w16cid:durableId="1790781815">
    <w:abstractNumId w:val="1"/>
  </w:num>
  <w:num w:numId="10" w16cid:durableId="1217205820">
    <w:abstractNumId w:val="34"/>
  </w:num>
  <w:num w:numId="11" w16cid:durableId="1935699946">
    <w:abstractNumId w:val="12"/>
  </w:num>
  <w:num w:numId="12" w16cid:durableId="1285890722">
    <w:abstractNumId w:val="27"/>
  </w:num>
  <w:num w:numId="13" w16cid:durableId="2099280701">
    <w:abstractNumId w:val="10"/>
  </w:num>
  <w:num w:numId="14" w16cid:durableId="1459647517">
    <w:abstractNumId w:val="22"/>
  </w:num>
  <w:num w:numId="15" w16cid:durableId="206114969">
    <w:abstractNumId w:val="37"/>
  </w:num>
  <w:num w:numId="16" w16cid:durableId="1227033842">
    <w:abstractNumId w:val="29"/>
  </w:num>
  <w:num w:numId="17" w16cid:durableId="1783454823">
    <w:abstractNumId w:val="15"/>
  </w:num>
  <w:num w:numId="18" w16cid:durableId="1985616906">
    <w:abstractNumId w:val="26"/>
  </w:num>
  <w:num w:numId="19" w16cid:durableId="56782243">
    <w:abstractNumId w:val="32"/>
  </w:num>
  <w:num w:numId="20" w16cid:durableId="1368945957">
    <w:abstractNumId w:val="33"/>
  </w:num>
  <w:num w:numId="21" w16cid:durableId="1476986946">
    <w:abstractNumId w:val="41"/>
  </w:num>
  <w:num w:numId="22" w16cid:durableId="950285550">
    <w:abstractNumId w:val="30"/>
  </w:num>
  <w:num w:numId="23" w16cid:durableId="922105069">
    <w:abstractNumId w:val="11"/>
  </w:num>
  <w:num w:numId="24" w16cid:durableId="711852115">
    <w:abstractNumId w:val="3"/>
  </w:num>
  <w:num w:numId="25" w16cid:durableId="1005716633">
    <w:abstractNumId w:val="6"/>
  </w:num>
  <w:num w:numId="26" w16cid:durableId="129632919">
    <w:abstractNumId w:val="36"/>
  </w:num>
  <w:num w:numId="27" w16cid:durableId="418017718">
    <w:abstractNumId w:val="4"/>
  </w:num>
  <w:num w:numId="28" w16cid:durableId="1773934046">
    <w:abstractNumId w:val="8"/>
  </w:num>
  <w:num w:numId="29" w16cid:durableId="1092092435">
    <w:abstractNumId w:val="25"/>
  </w:num>
  <w:num w:numId="30" w16cid:durableId="1383749561">
    <w:abstractNumId w:val="40"/>
  </w:num>
  <w:num w:numId="31" w16cid:durableId="1935939411">
    <w:abstractNumId w:val="38"/>
  </w:num>
  <w:num w:numId="32" w16cid:durableId="73939709">
    <w:abstractNumId w:val="19"/>
  </w:num>
  <w:num w:numId="33" w16cid:durableId="1011835559">
    <w:abstractNumId w:val="31"/>
  </w:num>
  <w:num w:numId="34" w16cid:durableId="550192663">
    <w:abstractNumId w:val="13"/>
  </w:num>
  <w:num w:numId="35" w16cid:durableId="631832626">
    <w:abstractNumId w:val="16"/>
  </w:num>
  <w:num w:numId="36" w16cid:durableId="312567918">
    <w:abstractNumId w:val="5"/>
  </w:num>
  <w:num w:numId="37" w16cid:durableId="1662654493">
    <w:abstractNumId w:val="17"/>
  </w:num>
  <w:num w:numId="38" w16cid:durableId="537862864">
    <w:abstractNumId w:val="23"/>
  </w:num>
  <w:num w:numId="39" w16cid:durableId="358169283">
    <w:abstractNumId w:val="2"/>
  </w:num>
  <w:num w:numId="40" w16cid:durableId="1671299445">
    <w:abstractNumId w:val="39"/>
  </w:num>
  <w:num w:numId="41" w16cid:durableId="1284649432">
    <w:abstractNumId w:val="24"/>
  </w:num>
  <w:num w:numId="42" w16cid:durableId="145270277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0E5"/>
    <w:rsid w:val="000028C0"/>
    <w:rsid w:val="0000445A"/>
    <w:rsid w:val="00023E04"/>
    <w:rsid w:val="00032D4A"/>
    <w:rsid w:val="00034AD2"/>
    <w:rsid w:val="0003776B"/>
    <w:rsid w:val="00040046"/>
    <w:rsid w:val="000401F5"/>
    <w:rsid w:val="0004379F"/>
    <w:rsid w:val="0004632F"/>
    <w:rsid w:val="0005308A"/>
    <w:rsid w:val="00054709"/>
    <w:rsid w:val="000605E4"/>
    <w:rsid w:val="000637F3"/>
    <w:rsid w:val="00064BF6"/>
    <w:rsid w:val="000667CB"/>
    <w:rsid w:val="00071AE1"/>
    <w:rsid w:val="00072394"/>
    <w:rsid w:val="00073745"/>
    <w:rsid w:val="00093FF1"/>
    <w:rsid w:val="000A00AD"/>
    <w:rsid w:val="000B117C"/>
    <w:rsid w:val="000B5B8C"/>
    <w:rsid w:val="000B6A99"/>
    <w:rsid w:val="000C1BFE"/>
    <w:rsid w:val="000E0BEC"/>
    <w:rsid w:val="000E117B"/>
    <w:rsid w:val="000E4AA8"/>
    <w:rsid w:val="000E74E0"/>
    <w:rsid w:val="000F0330"/>
    <w:rsid w:val="000F30B9"/>
    <w:rsid w:val="000F403E"/>
    <w:rsid w:val="000F4E71"/>
    <w:rsid w:val="0010068C"/>
    <w:rsid w:val="00110976"/>
    <w:rsid w:val="00130650"/>
    <w:rsid w:val="0013286B"/>
    <w:rsid w:val="0013779E"/>
    <w:rsid w:val="001402AB"/>
    <w:rsid w:val="00143DA7"/>
    <w:rsid w:val="0014491E"/>
    <w:rsid w:val="00144F84"/>
    <w:rsid w:val="00152296"/>
    <w:rsid w:val="00154142"/>
    <w:rsid w:val="00155070"/>
    <w:rsid w:val="00162147"/>
    <w:rsid w:val="001626D3"/>
    <w:rsid w:val="00163C16"/>
    <w:rsid w:val="00170647"/>
    <w:rsid w:val="001706DF"/>
    <w:rsid w:val="00171CAA"/>
    <w:rsid w:val="00172DD2"/>
    <w:rsid w:val="0017649C"/>
    <w:rsid w:val="00176511"/>
    <w:rsid w:val="0017732F"/>
    <w:rsid w:val="00184D86"/>
    <w:rsid w:val="001A7B41"/>
    <w:rsid w:val="001A7CA4"/>
    <w:rsid w:val="001C27D7"/>
    <w:rsid w:val="001C583D"/>
    <w:rsid w:val="001E00B5"/>
    <w:rsid w:val="001E1425"/>
    <w:rsid w:val="001E27F2"/>
    <w:rsid w:val="001F3907"/>
    <w:rsid w:val="001F4B04"/>
    <w:rsid w:val="001F6985"/>
    <w:rsid w:val="001F77E2"/>
    <w:rsid w:val="002040D4"/>
    <w:rsid w:val="002074BE"/>
    <w:rsid w:val="002120E5"/>
    <w:rsid w:val="00222A21"/>
    <w:rsid w:val="002232D2"/>
    <w:rsid w:val="002253FB"/>
    <w:rsid w:val="00226613"/>
    <w:rsid w:val="002266A0"/>
    <w:rsid w:val="00226FC2"/>
    <w:rsid w:val="00241B0E"/>
    <w:rsid w:val="002715D7"/>
    <w:rsid w:val="0027328B"/>
    <w:rsid w:val="00293897"/>
    <w:rsid w:val="00297357"/>
    <w:rsid w:val="002A6825"/>
    <w:rsid w:val="002B42B6"/>
    <w:rsid w:val="002B73DE"/>
    <w:rsid w:val="002B7C4E"/>
    <w:rsid w:val="002C6146"/>
    <w:rsid w:val="002D7058"/>
    <w:rsid w:val="002D7976"/>
    <w:rsid w:val="002E37F2"/>
    <w:rsid w:val="002F3CB2"/>
    <w:rsid w:val="003129A3"/>
    <w:rsid w:val="0031680B"/>
    <w:rsid w:val="00324C77"/>
    <w:rsid w:val="00324E30"/>
    <w:rsid w:val="00327D4A"/>
    <w:rsid w:val="00334584"/>
    <w:rsid w:val="0034351E"/>
    <w:rsid w:val="00351280"/>
    <w:rsid w:val="00352BC7"/>
    <w:rsid w:val="00354050"/>
    <w:rsid w:val="00361F09"/>
    <w:rsid w:val="003631B8"/>
    <w:rsid w:val="003635A9"/>
    <w:rsid w:val="00374FF5"/>
    <w:rsid w:val="00380458"/>
    <w:rsid w:val="0038739B"/>
    <w:rsid w:val="003910BC"/>
    <w:rsid w:val="00396BD2"/>
    <w:rsid w:val="00397DE0"/>
    <w:rsid w:val="003A47F5"/>
    <w:rsid w:val="003A51E7"/>
    <w:rsid w:val="003A795E"/>
    <w:rsid w:val="003B06A5"/>
    <w:rsid w:val="003B35BC"/>
    <w:rsid w:val="003B6AF5"/>
    <w:rsid w:val="003B6EF2"/>
    <w:rsid w:val="003C2600"/>
    <w:rsid w:val="003C2D22"/>
    <w:rsid w:val="003C3D63"/>
    <w:rsid w:val="003C3F50"/>
    <w:rsid w:val="003C4EEB"/>
    <w:rsid w:val="003C6976"/>
    <w:rsid w:val="003D13E1"/>
    <w:rsid w:val="003D192B"/>
    <w:rsid w:val="003D6CBA"/>
    <w:rsid w:val="003D6FEA"/>
    <w:rsid w:val="003E2BA3"/>
    <w:rsid w:val="003E5D2F"/>
    <w:rsid w:val="003F1732"/>
    <w:rsid w:val="003F1E0A"/>
    <w:rsid w:val="003F415A"/>
    <w:rsid w:val="003F4C92"/>
    <w:rsid w:val="00401117"/>
    <w:rsid w:val="004017BE"/>
    <w:rsid w:val="004018F9"/>
    <w:rsid w:val="0040359C"/>
    <w:rsid w:val="00404D67"/>
    <w:rsid w:val="00411AE9"/>
    <w:rsid w:val="00414C78"/>
    <w:rsid w:val="0041662B"/>
    <w:rsid w:val="00426536"/>
    <w:rsid w:val="004303CA"/>
    <w:rsid w:val="00430A81"/>
    <w:rsid w:val="00434218"/>
    <w:rsid w:val="0043458C"/>
    <w:rsid w:val="00435EFF"/>
    <w:rsid w:val="0043741F"/>
    <w:rsid w:val="004519EE"/>
    <w:rsid w:val="00452AE7"/>
    <w:rsid w:val="00455EAD"/>
    <w:rsid w:val="00462E8D"/>
    <w:rsid w:val="00465C3E"/>
    <w:rsid w:val="0047186E"/>
    <w:rsid w:val="00477828"/>
    <w:rsid w:val="00480287"/>
    <w:rsid w:val="00484D51"/>
    <w:rsid w:val="004865F2"/>
    <w:rsid w:val="00492D6A"/>
    <w:rsid w:val="00494D9F"/>
    <w:rsid w:val="004958F8"/>
    <w:rsid w:val="00496D1B"/>
    <w:rsid w:val="004A0FFB"/>
    <w:rsid w:val="004A14AB"/>
    <w:rsid w:val="004A66A0"/>
    <w:rsid w:val="004C130E"/>
    <w:rsid w:val="004C1559"/>
    <w:rsid w:val="004C19F4"/>
    <w:rsid w:val="004C2BBE"/>
    <w:rsid w:val="004C3D0D"/>
    <w:rsid w:val="004F3E36"/>
    <w:rsid w:val="004F46D7"/>
    <w:rsid w:val="005025E5"/>
    <w:rsid w:val="00503CE7"/>
    <w:rsid w:val="005153F6"/>
    <w:rsid w:val="005224DE"/>
    <w:rsid w:val="00522EC1"/>
    <w:rsid w:val="005372EB"/>
    <w:rsid w:val="005404F2"/>
    <w:rsid w:val="00543C55"/>
    <w:rsid w:val="00544761"/>
    <w:rsid w:val="00544CF4"/>
    <w:rsid w:val="005575D7"/>
    <w:rsid w:val="00557683"/>
    <w:rsid w:val="00557EBC"/>
    <w:rsid w:val="00570278"/>
    <w:rsid w:val="00572438"/>
    <w:rsid w:val="00580F8A"/>
    <w:rsid w:val="00595C70"/>
    <w:rsid w:val="00596EAE"/>
    <w:rsid w:val="00597A45"/>
    <w:rsid w:val="005A3A02"/>
    <w:rsid w:val="005A5C1E"/>
    <w:rsid w:val="005B2567"/>
    <w:rsid w:val="005C286C"/>
    <w:rsid w:val="005C47BA"/>
    <w:rsid w:val="005D006C"/>
    <w:rsid w:val="005D3C79"/>
    <w:rsid w:val="005E0933"/>
    <w:rsid w:val="005F22CE"/>
    <w:rsid w:val="005F6822"/>
    <w:rsid w:val="00601A13"/>
    <w:rsid w:val="00604FC5"/>
    <w:rsid w:val="00611E41"/>
    <w:rsid w:val="00622D53"/>
    <w:rsid w:val="00625C4C"/>
    <w:rsid w:val="0063162C"/>
    <w:rsid w:val="00633E90"/>
    <w:rsid w:val="00645E09"/>
    <w:rsid w:val="006463C3"/>
    <w:rsid w:val="00655DB3"/>
    <w:rsid w:val="006626A3"/>
    <w:rsid w:val="00670736"/>
    <w:rsid w:val="00672E28"/>
    <w:rsid w:val="00677090"/>
    <w:rsid w:val="00682765"/>
    <w:rsid w:val="0069014A"/>
    <w:rsid w:val="0069154F"/>
    <w:rsid w:val="00696963"/>
    <w:rsid w:val="00696A4D"/>
    <w:rsid w:val="006A0D30"/>
    <w:rsid w:val="006A1559"/>
    <w:rsid w:val="006A3764"/>
    <w:rsid w:val="006B12B7"/>
    <w:rsid w:val="006B241E"/>
    <w:rsid w:val="006F3564"/>
    <w:rsid w:val="0070221F"/>
    <w:rsid w:val="0071245A"/>
    <w:rsid w:val="00713D49"/>
    <w:rsid w:val="0072750A"/>
    <w:rsid w:val="007316E9"/>
    <w:rsid w:val="00737F65"/>
    <w:rsid w:val="007424C4"/>
    <w:rsid w:val="00752E48"/>
    <w:rsid w:val="00764286"/>
    <w:rsid w:val="00771AB3"/>
    <w:rsid w:val="00772707"/>
    <w:rsid w:val="00776218"/>
    <w:rsid w:val="0077631A"/>
    <w:rsid w:val="0077667A"/>
    <w:rsid w:val="00777B2D"/>
    <w:rsid w:val="0078112C"/>
    <w:rsid w:val="0078339A"/>
    <w:rsid w:val="00785D4D"/>
    <w:rsid w:val="00786CF3"/>
    <w:rsid w:val="00792A84"/>
    <w:rsid w:val="00792E9B"/>
    <w:rsid w:val="00793013"/>
    <w:rsid w:val="00797DC9"/>
    <w:rsid w:val="007A1DFC"/>
    <w:rsid w:val="007A23E8"/>
    <w:rsid w:val="007A6A43"/>
    <w:rsid w:val="007B1B75"/>
    <w:rsid w:val="007B7625"/>
    <w:rsid w:val="007C0B5C"/>
    <w:rsid w:val="007C1146"/>
    <w:rsid w:val="007C2B35"/>
    <w:rsid w:val="007C5716"/>
    <w:rsid w:val="007C5954"/>
    <w:rsid w:val="007D2CF5"/>
    <w:rsid w:val="007E7604"/>
    <w:rsid w:val="007F2AAC"/>
    <w:rsid w:val="007F2D58"/>
    <w:rsid w:val="008016DB"/>
    <w:rsid w:val="00801D47"/>
    <w:rsid w:val="00814958"/>
    <w:rsid w:val="008268BA"/>
    <w:rsid w:val="00837A2A"/>
    <w:rsid w:val="008522E7"/>
    <w:rsid w:val="00855894"/>
    <w:rsid w:val="00861404"/>
    <w:rsid w:val="00862AC6"/>
    <w:rsid w:val="008648E4"/>
    <w:rsid w:val="00865A12"/>
    <w:rsid w:val="008700B7"/>
    <w:rsid w:val="0087055F"/>
    <w:rsid w:val="00871E9E"/>
    <w:rsid w:val="00872098"/>
    <w:rsid w:val="00873B96"/>
    <w:rsid w:val="00876989"/>
    <w:rsid w:val="008777DC"/>
    <w:rsid w:val="008839C0"/>
    <w:rsid w:val="00885644"/>
    <w:rsid w:val="008859C8"/>
    <w:rsid w:val="008939D1"/>
    <w:rsid w:val="00894B75"/>
    <w:rsid w:val="0089561B"/>
    <w:rsid w:val="008B1710"/>
    <w:rsid w:val="008B4648"/>
    <w:rsid w:val="008D11B1"/>
    <w:rsid w:val="008D2802"/>
    <w:rsid w:val="008D3BD5"/>
    <w:rsid w:val="008E12B9"/>
    <w:rsid w:val="008E379B"/>
    <w:rsid w:val="008E37B8"/>
    <w:rsid w:val="008E4A77"/>
    <w:rsid w:val="00901D57"/>
    <w:rsid w:val="00904E68"/>
    <w:rsid w:val="00911C1D"/>
    <w:rsid w:val="0091533B"/>
    <w:rsid w:val="00940BFD"/>
    <w:rsid w:val="00941BA3"/>
    <w:rsid w:val="00943250"/>
    <w:rsid w:val="009572C5"/>
    <w:rsid w:val="00962D7C"/>
    <w:rsid w:val="00971111"/>
    <w:rsid w:val="009720FA"/>
    <w:rsid w:val="00972A29"/>
    <w:rsid w:val="00972D3B"/>
    <w:rsid w:val="009757FE"/>
    <w:rsid w:val="00984068"/>
    <w:rsid w:val="00985E5B"/>
    <w:rsid w:val="009876C8"/>
    <w:rsid w:val="00990562"/>
    <w:rsid w:val="0099383A"/>
    <w:rsid w:val="009961ED"/>
    <w:rsid w:val="009A3221"/>
    <w:rsid w:val="009A5CC7"/>
    <w:rsid w:val="009B03E7"/>
    <w:rsid w:val="009B4AB4"/>
    <w:rsid w:val="009D0738"/>
    <w:rsid w:val="009D0D67"/>
    <w:rsid w:val="009F643F"/>
    <w:rsid w:val="00A01099"/>
    <w:rsid w:val="00A017E9"/>
    <w:rsid w:val="00A0586C"/>
    <w:rsid w:val="00A10FB1"/>
    <w:rsid w:val="00A16713"/>
    <w:rsid w:val="00A17BBD"/>
    <w:rsid w:val="00A23376"/>
    <w:rsid w:val="00A361D0"/>
    <w:rsid w:val="00A37C09"/>
    <w:rsid w:val="00A409DB"/>
    <w:rsid w:val="00A43215"/>
    <w:rsid w:val="00A43305"/>
    <w:rsid w:val="00A478CD"/>
    <w:rsid w:val="00A52401"/>
    <w:rsid w:val="00A53975"/>
    <w:rsid w:val="00A57D0D"/>
    <w:rsid w:val="00A655BE"/>
    <w:rsid w:val="00A74E6F"/>
    <w:rsid w:val="00A754E9"/>
    <w:rsid w:val="00A77B6A"/>
    <w:rsid w:val="00A803B0"/>
    <w:rsid w:val="00A82984"/>
    <w:rsid w:val="00A83902"/>
    <w:rsid w:val="00A94FCF"/>
    <w:rsid w:val="00AA0A0D"/>
    <w:rsid w:val="00AA101D"/>
    <w:rsid w:val="00AB5CFC"/>
    <w:rsid w:val="00AB75F4"/>
    <w:rsid w:val="00AC798F"/>
    <w:rsid w:val="00AD34B7"/>
    <w:rsid w:val="00AD4978"/>
    <w:rsid w:val="00AD4A00"/>
    <w:rsid w:val="00AD6DA0"/>
    <w:rsid w:val="00AE289C"/>
    <w:rsid w:val="00AE44FF"/>
    <w:rsid w:val="00AE6295"/>
    <w:rsid w:val="00AE646C"/>
    <w:rsid w:val="00AE7566"/>
    <w:rsid w:val="00AF098B"/>
    <w:rsid w:val="00AF1DC3"/>
    <w:rsid w:val="00AF4DF7"/>
    <w:rsid w:val="00AF4FFD"/>
    <w:rsid w:val="00AF734E"/>
    <w:rsid w:val="00B06958"/>
    <w:rsid w:val="00B06BB6"/>
    <w:rsid w:val="00B17EDB"/>
    <w:rsid w:val="00B21F6A"/>
    <w:rsid w:val="00B31A7A"/>
    <w:rsid w:val="00B32275"/>
    <w:rsid w:val="00B324F6"/>
    <w:rsid w:val="00B3498C"/>
    <w:rsid w:val="00B466BC"/>
    <w:rsid w:val="00B52A03"/>
    <w:rsid w:val="00B63E14"/>
    <w:rsid w:val="00B64E15"/>
    <w:rsid w:val="00B7116D"/>
    <w:rsid w:val="00B71402"/>
    <w:rsid w:val="00B71B86"/>
    <w:rsid w:val="00B73823"/>
    <w:rsid w:val="00B7570D"/>
    <w:rsid w:val="00B84BF6"/>
    <w:rsid w:val="00B852E0"/>
    <w:rsid w:val="00B9225F"/>
    <w:rsid w:val="00B92917"/>
    <w:rsid w:val="00B92E23"/>
    <w:rsid w:val="00BA3E9C"/>
    <w:rsid w:val="00BA5B39"/>
    <w:rsid w:val="00BA6A5A"/>
    <w:rsid w:val="00BB55EC"/>
    <w:rsid w:val="00BC05B2"/>
    <w:rsid w:val="00BC1D8A"/>
    <w:rsid w:val="00BC5330"/>
    <w:rsid w:val="00BC77AE"/>
    <w:rsid w:val="00BD0F74"/>
    <w:rsid w:val="00BD33AE"/>
    <w:rsid w:val="00BD6783"/>
    <w:rsid w:val="00BE07AF"/>
    <w:rsid w:val="00BE236F"/>
    <w:rsid w:val="00BE621C"/>
    <w:rsid w:val="00C067B5"/>
    <w:rsid w:val="00C14514"/>
    <w:rsid w:val="00C214AF"/>
    <w:rsid w:val="00C21F87"/>
    <w:rsid w:val="00C220FA"/>
    <w:rsid w:val="00C26E4C"/>
    <w:rsid w:val="00C27B4F"/>
    <w:rsid w:val="00C30EB3"/>
    <w:rsid w:val="00C35AB7"/>
    <w:rsid w:val="00C41B62"/>
    <w:rsid w:val="00C429E0"/>
    <w:rsid w:val="00C438D9"/>
    <w:rsid w:val="00C45DEF"/>
    <w:rsid w:val="00C47FE2"/>
    <w:rsid w:val="00C518CB"/>
    <w:rsid w:val="00C54C39"/>
    <w:rsid w:val="00C56EEC"/>
    <w:rsid w:val="00C61E29"/>
    <w:rsid w:val="00C624EF"/>
    <w:rsid w:val="00C659F7"/>
    <w:rsid w:val="00C669A0"/>
    <w:rsid w:val="00C70AA2"/>
    <w:rsid w:val="00C71D82"/>
    <w:rsid w:val="00C73163"/>
    <w:rsid w:val="00C74088"/>
    <w:rsid w:val="00C750B6"/>
    <w:rsid w:val="00CA053F"/>
    <w:rsid w:val="00CA62B8"/>
    <w:rsid w:val="00CA700E"/>
    <w:rsid w:val="00CB4E78"/>
    <w:rsid w:val="00CB6A0D"/>
    <w:rsid w:val="00CC0BC2"/>
    <w:rsid w:val="00CC57E7"/>
    <w:rsid w:val="00CC7E59"/>
    <w:rsid w:val="00CD025E"/>
    <w:rsid w:val="00CD1B30"/>
    <w:rsid w:val="00CD3A32"/>
    <w:rsid w:val="00CD6894"/>
    <w:rsid w:val="00CE7DE5"/>
    <w:rsid w:val="00CE7FBA"/>
    <w:rsid w:val="00CF22A8"/>
    <w:rsid w:val="00CF22D2"/>
    <w:rsid w:val="00CF501E"/>
    <w:rsid w:val="00D02A63"/>
    <w:rsid w:val="00D11C2E"/>
    <w:rsid w:val="00D13AE4"/>
    <w:rsid w:val="00D14B81"/>
    <w:rsid w:val="00D15FB9"/>
    <w:rsid w:val="00D16E21"/>
    <w:rsid w:val="00D323DB"/>
    <w:rsid w:val="00D40927"/>
    <w:rsid w:val="00D424D1"/>
    <w:rsid w:val="00D446A8"/>
    <w:rsid w:val="00D541C6"/>
    <w:rsid w:val="00D57A55"/>
    <w:rsid w:val="00D57AAF"/>
    <w:rsid w:val="00D602FD"/>
    <w:rsid w:val="00D658E1"/>
    <w:rsid w:val="00D669F2"/>
    <w:rsid w:val="00D81A0D"/>
    <w:rsid w:val="00D81C70"/>
    <w:rsid w:val="00D83BE6"/>
    <w:rsid w:val="00D847AA"/>
    <w:rsid w:val="00D91201"/>
    <w:rsid w:val="00D95167"/>
    <w:rsid w:val="00DA1B7F"/>
    <w:rsid w:val="00DB2832"/>
    <w:rsid w:val="00DC35A7"/>
    <w:rsid w:val="00DC3704"/>
    <w:rsid w:val="00DC49CE"/>
    <w:rsid w:val="00DD04C8"/>
    <w:rsid w:val="00DD7C87"/>
    <w:rsid w:val="00DE1870"/>
    <w:rsid w:val="00DE7D46"/>
    <w:rsid w:val="00DF0209"/>
    <w:rsid w:val="00DF039B"/>
    <w:rsid w:val="00DF0FB3"/>
    <w:rsid w:val="00DF4A1D"/>
    <w:rsid w:val="00DF4A91"/>
    <w:rsid w:val="00E009CF"/>
    <w:rsid w:val="00E019CD"/>
    <w:rsid w:val="00E04298"/>
    <w:rsid w:val="00E12549"/>
    <w:rsid w:val="00E12C01"/>
    <w:rsid w:val="00E27D6E"/>
    <w:rsid w:val="00E27DFE"/>
    <w:rsid w:val="00E32498"/>
    <w:rsid w:val="00E36545"/>
    <w:rsid w:val="00E40E3C"/>
    <w:rsid w:val="00E53AC1"/>
    <w:rsid w:val="00E57DC1"/>
    <w:rsid w:val="00E6110B"/>
    <w:rsid w:val="00E6144F"/>
    <w:rsid w:val="00E623D7"/>
    <w:rsid w:val="00E62C7D"/>
    <w:rsid w:val="00E6747A"/>
    <w:rsid w:val="00E733BF"/>
    <w:rsid w:val="00E94242"/>
    <w:rsid w:val="00EC3F63"/>
    <w:rsid w:val="00EC5C66"/>
    <w:rsid w:val="00EC65ED"/>
    <w:rsid w:val="00ED377B"/>
    <w:rsid w:val="00ED51C9"/>
    <w:rsid w:val="00ED5CEB"/>
    <w:rsid w:val="00ED7332"/>
    <w:rsid w:val="00EE4A19"/>
    <w:rsid w:val="00EF0075"/>
    <w:rsid w:val="00F039C8"/>
    <w:rsid w:val="00F068E8"/>
    <w:rsid w:val="00F07A70"/>
    <w:rsid w:val="00F102C9"/>
    <w:rsid w:val="00F12624"/>
    <w:rsid w:val="00F13408"/>
    <w:rsid w:val="00F21342"/>
    <w:rsid w:val="00F2540A"/>
    <w:rsid w:val="00F261DD"/>
    <w:rsid w:val="00F35A0C"/>
    <w:rsid w:val="00F37687"/>
    <w:rsid w:val="00F40732"/>
    <w:rsid w:val="00F43059"/>
    <w:rsid w:val="00F43B04"/>
    <w:rsid w:val="00F50A0D"/>
    <w:rsid w:val="00F527D8"/>
    <w:rsid w:val="00F62428"/>
    <w:rsid w:val="00F624BE"/>
    <w:rsid w:val="00F627FF"/>
    <w:rsid w:val="00F6546E"/>
    <w:rsid w:val="00F670F0"/>
    <w:rsid w:val="00F67813"/>
    <w:rsid w:val="00F74B09"/>
    <w:rsid w:val="00F7757B"/>
    <w:rsid w:val="00F77E6E"/>
    <w:rsid w:val="00F80EB1"/>
    <w:rsid w:val="00F872EB"/>
    <w:rsid w:val="00F90738"/>
    <w:rsid w:val="00F90967"/>
    <w:rsid w:val="00F93B77"/>
    <w:rsid w:val="00F96B3B"/>
    <w:rsid w:val="00FA4D2B"/>
    <w:rsid w:val="00FB18A0"/>
    <w:rsid w:val="00FB376D"/>
    <w:rsid w:val="00FB476D"/>
    <w:rsid w:val="00FB5EAD"/>
    <w:rsid w:val="00FB6220"/>
    <w:rsid w:val="00FB6756"/>
    <w:rsid w:val="00FB74BB"/>
    <w:rsid w:val="00FC0F1B"/>
    <w:rsid w:val="00FD11B3"/>
    <w:rsid w:val="00FD29E6"/>
    <w:rsid w:val="00FD3121"/>
    <w:rsid w:val="00FD5D6F"/>
    <w:rsid w:val="00FD740B"/>
    <w:rsid w:val="00FE07E2"/>
    <w:rsid w:val="00FF4AFA"/>
    <w:rsid w:val="6D067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2909F"/>
  <w15:chartTrackingRefBased/>
  <w15:docId w15:val="{44530065-9BC8-463F-8D21-33CBFE51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142"/>
    <w:rPr>
      <w:sz w:val="24"/>
    </w:rPr>
  </w:style>
  <w:style w:type="paragraph" w:styleId="Heading1">
    <w:name w:val="heading 1"/>
    <w:basedOn w:val="Normal"/>
    <w:next w:val="Normal"/>
    <w:link w:val="Heading1Char"/>
    <w:autoRedefine/>
    <w:uiPriority w:val="9"/>
    <w:qFormat/>
    <w:rsid w:val="00154142"/>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154142"/>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142"/>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142"/>
    <w:pPr>
      <w:keepNext/>
      <w:keepLines/>
      <w:spacing w:before="40" w:after="0"/>
      <w:outlineLvl w:val="3"/>
    </w:pPr>
    <w:rPr>
      <w:rFonts w:asciiTheme="majorHAnsi" w:eastAsiaTheme="majorEastAsia" w:hAnsiTheme="majorHAnsi" w:cstheme="majorBidi"/>
      <w:color w:val="0F4761" w:themeColor="accent1" w:themeShade="BF"/>
      <w:szCs w:val="24"/>
    </w:rPr>
  </w:style>
  <w:style w:type="paragraph" w:styleId="Heading5">
    <w:name w:val="heading 5"/>
    <w:basedOn w:val="Normal"/>
    <w:next w:val="Normal"/>
    <w:link w:val="Heading5Char"/>
    <w:uiPriority w:val="9"/>
    <w:semiHidden/>
    <w:unhideWhenUsed/>
    <w:qFormat/>
    <w:rsid w:val="00154142"/>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154142"/>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154142"/>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154142"/>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154142"/>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142"/>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1541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142"/>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142"/>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154142"/>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154142"/>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154142"/>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154142"/>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154142"/>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154142"/>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154142"/>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154142"/>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154142"/>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154142"/>
    <w:pPr>
      <w:spacing w:before="120" w:after="120"/>
      <w:ind w:left="720"/>
    </w:pPr>
    <w:rPr>
      <w:color w:val="0E2841" w:themeColor="text2"/>
      <w:szCs w:val="24"/>
    </w:rPr>
  </w:style>
  <w:style w:type="character" w:customStyle="1" w:styleId="QuoteChar">
    <w:name w:val="Quote Char"/>
    <w:basedOn w:val="DefaultParagraphFont"/>
    <w:link w:val="Quote"/>
    <w:uiPriority w:val="29"/>
    <w:rsid w:val="00154142"/>
    <w:rPr>
      <w:color w:val="0E2841" w:themeColor="text2"/>
      <w:sz w:val="24"/>
      <w:szCs w:val="24"/>
    </w:rPr>
  </w:style>
  <w:style w:type="paragraph" w:styleId="ListParagraph">
    <w:name w:val="List Paragraph"/>
    <w:basedOn w:val="Normal"/>
    <w:uiPriority w:val="34"/>
    <w:qFormat/>
    <w:rsid w:val="002120E5"/>
    <w:pPr>
      <w:ind w:left="720"/>
      <w:contextualSpacing/>
    </w:pPr>
  </w:style>
  <w:style w:type="character" w:styleId="IntenseEmphasis">
    <w:name w:val="Intense Emphasis"/>
    <w:basedOn w:val="DefaultParagraphFont"/>
    <w:uiPriority w:val="21"/>
    <w:qFormat/>
    <w:rsid w:val="00154142"/>
    <w:rPr>
      <w:b/>
      <w:bCs/>
      <w:i/>
      <w:iCs/>
    </w:rPr>
  </w:style>
  <w:style w:type="paragraph" w:styleId="IntenseQuote">
    <w:name w:val="Intense Quote"/>
    <w:basedOn w:val="Normal"/>
    <w:next w:val="Normal"/>
    <w:link w:val="IntenseQuoteChar"/>
    <w:uiPriority w:val="30"/>
    <w:qFormat/>
    <w:rsid w:val="00154142"/>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154142"/>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154142"/>
    <w:rPr>
      <w:b/>
      <w:bCs/>
      <w:smallCaps/>
      <w:color w:val="0E2841" w:themeColor="text2"/>
      <w:u w:val="single"/>
    </w:rPr>
  </w:style>
  <w:style w:type="paragraph" w:styleId="TOCHeading">
    <w:name w:val="TOC Heading"/>
    <w:basedOn w:val="Heading1"/>
    <w:next w:val="Normal"/>
    <w:uiPriority w:val="39"/>
    <w:unhideWhenUsed/>
    <w:qFormat/>
    <w:rsid w:val="00154142"/>
    <w:pPr>
      <w:outlineLvl w:val="9"/>
    </w:pPr>
  </w:style>
  <w:style w:type="paragraph" w:styleId="TOC1">
    <w:name w:val="toc 1"/>
    <w:basedOn w:val="Normal"/>
    <w:next w:val="Normal"/>
    <w:link w:val="TOC1Char"/>
    <w:autoRedefine/>
    <w:uiPriority w:val="39"/>
    <w:unhideWhenUsed/>
    <w:rsid w:val="00CF22D2"/>
    <w:pPr>
      <w:tabs>
        <w:tab w:val="right" w:leader="dot" w:pos="9350"/>
      </w:tabs>
      <w:spacing w:after="100"/>
    </w:pPr>
    <w:rPr>
      <w:rFonts w:ascii="Book Antiqua" w:hAnsi="Book Antiqua"/>
      <w:noProof/>
    </w:rPr>
  </w:style>
  <w:style w:type="character" w:styleId="Hyperlink">
    <w:name w:val="Hyperlink"/>
    <w:basedOn w:val="DefaultParagraphFont"/>
    <w:uiPriority w:val="99"/>
    <w:unhideWhenUsed/>
    <w:rsid w:val="002120E5"/>
    <w:rPr>
      <w:color w:val="467886" w:themeColor="hyperlink"/>
      <w:u w:val="single"/>
    </w:rPr>
  </w:style>
  <w:style w:type="paragraph" w:customStyle="1" w:styleId="CLGtitles">
    <w:name w:val="CLG titles"/>
    <w:basedOn w:val="Title"/>
    <w:link w:val="CLGtitlesChar"/>
    <w:rsid w:val="00F96B3B"/>
    <w:rPr>
      <w:rFonts w:ascii="Book Antiqua" w:hAnsi="Book Antiqua" w:cs="Calibri"/>
    </w:rPr>
  </w:style>
  <w:style w:type="character" w:customStyle="1" w:styleId="CLGtitlesChar">
    <w:name w:val="CLG titles Char"/>
    <w:basedOn w:val="TitleChar"/>
    <w:link w:val="CLGtitles"/>
    <w:rsid w:val="00F96B3B"/>
    <w:rPr>
      <w:rFonts w:ascii="Book Antiqua" w:eastAsiaTheme="majorEastAsia" w:hAnsi="Book Antiqua" w:cs="Calibri"/>
      <w:caps/>
      <w:color w:val="0E2841" w:themeColor="text2"/>
      <w:spacing w:val="-10"/>
      <w:kern w:val="28"/>
      <w:sz w:val="56"/>
      <w:szCs w:val="56"/>
    </w:rPr>
  </w:style>
  <w:style w:type="paragraph" w:customStyle="1" w:styleId="CLGheading1">
    <w:name w:val="CLG heading 1"/>
    <w:basedOn w:val="Heading1"/>
    <w:link w:val="CLGheading1Char"/>
    <w:rsid w:val="00064BF6"/>
    <w:rPr>
      <w:rFonts w:ascii="Book Antiqua" w:hAnsi="Book Antiqua" w:cs="Calibri"/>
      <w:color w:val="06306F"/>
    </w:rPr>
  </w:style>
  <w:style w:type="character" w:customStyle="1" w:styleId="CLGheading1Char">
    <w:name w:val="CLG heading 1 Char"/>
    <w:basedOn w:val="Heading1Char"/>
    <w:link w:val="CLGheading1"/>
    <w:rsid w:val="00064BF6"/>
    <w:rPr>
      <w:rFonts w:ascii="Book Antiqua" w:eastAsiaTheme="majorEastAsia" w:hAnsi="Book Antiqua" w:cs="Calibri"/>
      <w:color w:val="06306F"/>
      <w:sz w:val="40"/>
      <w:szCs w:val="40"/>
    </w:rPr>
  </w:style>
  <w:style w:type="paragraph" w:customStyle="1" w:styleId="CLGbody">
    <w:name w:val="CLG body"/>
    <w:basedOn w:val="Normal"/>
    <w:link w:val="CLGbodyChar"/>
    <w:rsid w:val="00154142"/>
    <w:rPr>
      <w:rFonts w:cs="Calibri"/>
      <w:szCs w:val="28"/>
    </w:rPr>
  </w:style>
  <w:style w:type="character" w:customStyle="1" w:styleId="CLGbodyChar">
    <w:name w:val="CLG body Char"/>
    <w:basedOn w:val="DefaultParagraphFont"/>
    <w:link w:val="CLGbody"/>
    <w:rsid w:val="00154142"/>
    <w:rPr>
      <w:rFonts w:cs="Calibri"/>
      <w:szCs w:val="28"/>
    </w:rPr>
  </w:style>
  <w:style w:type="paragraph" w:styleId="EndnoteText">
    <w:name w:val="endnote text"/>
    <w:basedOn w:val="Normal"/>
    <w:link w:val="EndnoteTextChar"/>
    <w:uiPriority w:val="99"/>
    <w:semiHidden/>
    <w:unhideWhenUsed/>
    <w:rsid w:val="003F41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415A"/>
    <w:rPr>
      <w:sz w:val="20"/>
      <w:szCs w:val="20"/>
    </w:rPr>
  </w:style>
  <w:style w:type="character" w:styleId="EndnoteReference">
    <w:name w:val="endnote reference"/>
    <w:basedOn w:val="DefaultParagraphFont"/>
    <w:uiPriority w:val="99"/>
    <w:semiHidden/>
    <w:unhideWhenUsed/>
    <w:rsid w:val="003F415A"/>
    <w:rPr>
      <w:vertAlign w:val="superscript"/>
    </w:rPr>
  </w:style>
  <w:style w:type="paragraph" w:customStyle="1" w:styleId="CLGheading2">
    <w:name w:val="CLG heading 2"/>
    <w:basedOn w:val="Heading2"/>
    <w:link w:val="CLGheading2Char"/>
    <w:rsid w:val="00064BF6"/>
    <w:rPr>
      <w:rFonts w:ascii="Book Antiqua" w:hAnsi="Book Antiqua"/>
      <w:color w:val="06306F"/>
    </w:rPr>
  </w:style>
  <w:style w:type="character" w:customStyle="1" w:styleId="CLGheading2Char">
    <w:name w:val="CLG heading 2 Char"/>
    <w:basedOn w:val="Heading2Char"/>
    <w:link w:val="CLGheading2"/>
    <w:rsid w:val="00064BF6"/>
    <w:rPr>
      <w:rFonts w:ascii="Book Antiqua" w:eastAsiaTheme="majorEastAsia" w:hAnsi="Book Antiqua" w:cstheme="majorBidi"/>
      <w:color w:val="06306F"/>
      <w:sz w:val="32"/>
      <w:szCs w:val="32"/>
    </w:rPr>
  </w:style>
  <w:style w:type="paragraph" w:customStyle="1" w:styleId="CLGendnotes">
    <w:name w:val="CLG endnotes"/>
    <w:basedOn w:val="EndnoteText"/>
    <w:link w:val="CLGendnotesChar"/>
    <w:rsid w:val="00B71402"/>
    <w:rPr>
      <w:rFonts w:ascii="Calibri" w:hAnsi="Calibri" w:cs="Calibri"/>
      <w:sz w:val="24"/>
      <w:szCs w:val="24"/>
    </w:rPr>
  </w:style>
  <w:style w:type="character" w:customStyle="1" w:styleId="CLGendnotesChar">
    <w:name w:val="CLG endnotes Char"/>
    <w:basedOn w:val="EndnoteTextChar"/>
    <w:link w:val="CLGendnotes"/>
    <w:rsid w:val="00B71402"/>
    <w:rPr>
      <w:rFonts w:ascii="Calibri" w:hAnsi="Calibri" w:cs="Calibri"/>
      <w:sz w:val="20"/>
      <w:szCs w:val="20"/>
    </w:rPr>
  </w:style>
  <w:style w:type="paragraph" w:styleId="TOC2">
    <w:name w:val="toc 2"/>
    <w:basedOn w:val="Normal"/>
    <w:next w:val="Normal"/>
    <w:autoRedefine/>
    <w:uiPriority w:val="39"/>
    <w:unhideWhenUsed/>
    <w:rsid w:val="001402AB"/>
    <w:pPr>
      <w:spacing w:after="100"/>
      <w:ind w:left="240"/>
    </w:pPr>
  </w:style>
  <w:style w:type="paragraph" w:customStyle="1" w:styleId="CLGTOC">
    <w:name w:val="CLG TOC"/>
    <w:basedOn w:val="TOC1"/>
    <w:link w:val="CLGTOCChar"/>
    <w:autoRedefine/>
    <w:rsid w:val="00430A81"/>
    <w:rPr>
      <w:sz w:val="28"/>
    </w:rPr>
  </w:style>
  <w:style w:type="character" w:customStyle="1" w:styleId="TOC1Char">
    <w:name w:val="TOC 1 Char"/>
    <w:basedOn w:val="DefaultParagraphFont"/>
    <w:link w:val="TOC1"/>
    <w:uiPriority w:val="39"/>
    <w:rsid w:val="00CF22D2"/>
    <w:rPr>
      <w:rFonts w:ascii="Book Antiqua" w:hAnsi="Book Antiqua"/>
      <w:noProof/>
    </w:rPr>
  </w:style>
  <w:style w:type="character" w:customStyle="1" w:styleId="CLGTOCChar">
    <w:name w:val="CLG TOC Char"/>
    <w:basedOn w:val="TOC1Char"/>
    <w:link w:val="CLGTOC"/>
    <w:rsid w:val="00430A81"/>
    <w:rPr>
      <w:rFonts w:ascii="Book Antiqua" w:hAnsi="Book Antiqua"/>
      <w:noProof/>
      <w:sz w:val="28"/>
    </w:rPr>
  </w:style>
  <w:style w:type="paragraph" w:styleId="Header">
    <w:name w:val="header"/>
    <w:basedOn w:val="Normal"/>
    <w:link w:val="HeaderChar"/>
    <w:uiPriority w:val="99"/>
    <w:unhideWhenUsed/>
    <w:rsid w:val="00271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5D7"/>
  </w:style>
  <w:style w:type="paragraph" w:styleId="Footer">
    <w:name w:val="footer"/>
    <w:basedOn w:val="Normal"/>
    <w:link w:val="FooterChar"/>
    <w:uiPriority w:val="99"/>
    <w:unhideWhenUsed/>
    <w:rsid w:val="00271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5D7"/>
  </w:style>
  <w:style w:type="paragraph" w:customStyle="1" w:styleId="CLGintroparagraph">
    <w:name w:val="CLG intro paragraph"/>
    <w:basedOn w:val="CLGbody"/>
    <w:link w:val="CLGintroparagraphChar"/>
    <w:rsid w:val="00064BF6"/>
    <w:rPr>
      <w:sz w:val="28"/>
    </w:rPr>
  </w:style>
  <w:style w:type="character" w:customStyle="1" w:styleId="CLGintroparagraphChar">
    <w:name w:val="CLG intro paragraph Char"/>
    <w:basedOn w:val="CLGbodyChar"/>
    <w:link w:val="CLGintroparagraph"/>
    <w:rsid w:val="00064BF6"/>
    <w:rPr>
      <w:rFonts w:ascii="Calibri" w:hAnsi="Calibri" w:cs="Calibri"/>
      <w:sz w:val="28"/>
      <w:szCs w:val="28"/>
    </w:rPr>
  </w:style>
  <w:style w:type="character" w:styleId="UnresolvedMention">
    <w:name w:val="Unresolved Mention"/>
    <w:basedOn w:val="DefaultParagraphFont"/>
    <w:uiPriority w:val="99"/>
    <w:semiHidden/>
    <w:unhideWhenUsed/>
    <w:rsid w:val="006463C3"/>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93897"/>
    <w:pPr>
      <w:spacing w:after="0" w:line="240" w:lineRule="auto"/>
    </w:pPr>
  </w:style>
  <w:style w:type="paragraph" w:styleId="FootnoteText">
    <w:name w:val="footnote text"/>
    <w:basedOn w:val="Normal"/>
    <w:link w:val="FootnoteTextChar"/>
    <w:uiPriority w:val="99"/>
    <w:semiHidden/>
    <w:unhideWhenUsed/>
    <w:rsid w:val="004519E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19EE"/>
    <w:rPr>
      <w:sz w:val="20"/>
      <w:szCs w:val="20"/>
    </w:rPr>
  </w:style>
  <w:style w:type="character" w:styleId="FootnoteReference">
    <w:name w:val="footnote reference"/>
    <w:basedOn w:val="DefaultParagraphFont"/>
    <w:uiPriority w:val="99"/>
    <w:semiHidden/>
    <w:unhideWhenUsed/>
    <w:rsid w:val="004519EE"/>
    <w:rPr>
      <w:vertAlign w:val="superscript"/>
    </w:rPr>
  </w:style>
  <w:style w:type="paragraph" w:styleId="Caption">
    <w:name w:val="caption"/>
    <w:basedOn w:val="Normal"/>
    <w:next w:val="Normal"/>
    <w:uiPriority w:val="35"/>
    <w:semiHidden/>
    <w:unhideWhenUsed/>
    <w:qFormat/>
    <w:rsid w:val="00154142"/>
    <w:pPr>
      <w:spacing w:line="240" w:lineRule="auto"/>
    </w:pPr>
    <w:rPr>
      <w:b/>
      <w:bCs/>
      <w:smallCaps/>
      <w:color w:val="0E2841" w:themeColor="text2"/>
    </w:rPr>
  </w:style>
  <w:style w:type="character" w:styleId="Strong">
    <w:name w:val="Strong"/>
    <w:basedOn w:val="DefaultParagraphFont"/>
    <w:uiPriority w:val="22"/>
    <w:qFormat/>
    <w:rsid w:val="00154142"/>
    <w:rPr>
      <w:b/>
      <w:bCs/>
    </w:rPr>
  </w:style>
  <w:style w:type="character" w:styleId="Emphasis">
    <w:name w:val="Emphasis"/>
    <w:basedOn w:val="DefaultParagraphFont"/>
    <w:uiPriority w:val="20"/>
    <w:qFormat/>
    <w:rsid w:val="00154142"/>
    <w:rPr>
      <w:i/>
      <w:iCs/>
    </w:rPr>
  </w:style>
  <w:style w:type="paragraph" w:styleId="NoSpacing">
    <w:name w:val="No Spacing"/>
    <w:uiPriority w:val="1"/>
    <w:qFormat/>
    <w:rsid w:val="00154142"/>
    <w:pPr>
      <w:spacing w:after="0" w:line="240" w:lineRule="auto"/>
    </w:pPr>
  </w:style>
  <w:style w:type="character" w:styleId="SubtleEmphasis">
    <w:name w:val="Subtle Emphasis"/>
    <w:basedOn w:val="DefaultParagraphFont"/>
    <w:uiPriority w:val="19"/>
    <w:qFormat/>
    <w:rsid w:val="00154142"/>
    <w:rPr>
      <w:i/>
      <w:iCs/>
      <w:color w:val="595959" w:themeColor="text1" w:themeTint="A6"/>
    </w:rPr>
  </w:style>
  <w:style w:type="character" w:styleId="SubtleReference">
    <w:name w:val="Subtle Reference"/>
    <w:basedOn w:val="DefaultParagraphFont"/>
    <w:uiPriority w:val="31"/>
    <w:qFormat/>
    <w:rsid w:val="00154142"/>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154142"/>
    <w:rPr>
      <w:b/>
      <w:bCs/>
      <w:smallCaps/>
      <w:spacing w:val="10"/>
    </w:rPr>
  </w:style>
  <w:style w:type="table" w:styleId="TableGrid">
    <w:name w:val="Table Grid"/>
    <w:basedOn w:val="TableNormal"/>
    <w:uiPriority w:val="39"/>
    <w:rsid w:val="00F102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09EBE-55C7-4B46-A4B6-BC4D6C4E9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Jules M</dc:creator>
  <cp:keywords/>
  <dc:description/>
  <cp:lastModifiedBy>Olson, Jules M</cp:lastModifiedBy>
  <cp:revision>88</cp:revision>
  <cp:lastPrinted>2025-12-01T15:32:00Z</cp:lastPrinted>
  <dcterms:created xsi:type="dcterms:W3CDTF">2025-11-26T21:12:00Z</dcterms:created>
  <dcterms:modified xsi:type="dcterms:W3CDTF">2026-04-24T17:50:00Z</dcterms:modified>
</cp:coreProperties>
</file>